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7A46" w:rsidR="00752FFB" w:rsidP="005B4F91" w:rsidRDefault="00752FFB" w14:paraId="2695C226" w14:textId="5C3AD5A4">
      <w:pPr>
        <w:spacing w:after="120" w:line="240" w:lineRule="auto"/>
        <w:contextualSpacing/>
        <w:jc w:val="center"/>
        <w:outlineLvl w:val="0"/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uk-UA"/>
        </w:rPr>
      </w:pPr>
      <w:r w:rsidRPr="00C67A46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uk-UA"/>
        </w:rPr>
        <w:t>УГОДА</w:t>
      </w:r>
      <w:r w:rsidRPr="00C67A46" w:rsidR="00560E7E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uk-UA"/>
        </w:rPr>
        <w:t xml:space="preserve"> </w:t>
      </w:r>
      <w:r w:rsidRPr="00C67A46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uk-UA"/>
        </w:rPr>
        <w:t>ПРО</w:t>
      </w:r>
      <w:r w:rsidRPr="00C67A46" w:rsidR="00560E7E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uk-UA"/>
        </w:rPr>
        <w:t xml:space="preserve"> </w:t>
      </w:r>
      <w:r w:rsidRPr="00C67A46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uk-UA"/>
        </w:rPr>
        <w:t>СПІВПРАЦЮ</w:t>
      </w:r>
      <w:r w:rsidRPr="00C67A46" w:rsidR="00CC2DD3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Pr="00C67A46" w:rsidR="00CC2DD3">
        <w:rPr>
          <w:rFonts w:ascii="Times New Roman" w:hAnsi="Times New Roman"/>
          <w:b/>
          <w:bCs/>
          <w:caps/>
          <w:color w:val="000000" w:themeColor="text1"/>
          <w:sz w:val="24"/>
          <w:szCs w:val="24"/>
          <w:lang w:val="uk-UA"/>
        </w:rPr>
        <w:t>№________</w:t>
      </w:r>
    </w:p>
    <w:p w:rsidRPr="00C67A46" w:rsidR="00752FFB" w:rsidP="005B4F91" w:rsidRDefault="00752FFB" w14:paraId="5A45FE26" w14:textId="77777777">
      <w:pPr>
        <w:spacing w:after="120" w:line="240" w:lineRule="auto"/>
        <w:contextualSpacing/>
        <w:outlineLvl w:val="0"/>
        <w:rPr>
          <w:rFonts w:ascii="Times New Roman" w:hAnsi="Times New Roman"/>
          <w:b/>
          <w:bCs/>
          <w:caps/>
          <w:color w:val="000000" w:themeColor="text1"/>
          <w:sz w:val="6"/>
          <w:szCs w:val="6"/>
          <w:lang w:val="uk-UA"/>
        </w:rPr>
      </w:pPr>
    </w:p>
    <w:p w:rsidRPr="00C67A46" w:rsidR="003163C7" w:rsidP="005B4F91" w:rsidRDefault="003163C7" w14:paraId="4A33E98C" w14:textId="77777777">
      <w:pPr>
        <w:spacing w:after="120" w:line="240" w:lineRule="auto"/>
        <w:contextualSpacing/>
        <w:outlineLvl w:val="0"/>
        <w:rPr>
          <w:rFonts w:ascii="Times New Roman" w:hAnsi="Times New Roman"/>
          <w:b/>
          <w:bCs/>
          <w:caps/>
          <w:color w:val="000000" w:themeColor="text1"/>
          <w:sz w:val="6"/>
          <w:szCs w:val="6"/>
          <w:lang w:val="uk-UA"/>
        </w:rPr>
      </w:pPr>
    </w:p>
    <w:p w:rsidRPr="00C67A46" w:rsidR="00752FFB" w:rsidP="293EABAE" w:rsidRDefault="00255BAF" w14:paraId="44936F5C" w14:textId="6516D501">
      <w:pPr>
        <w:spacing w:after="360" w:line="240" w:lineRule="auto"/>
        <w:contextualSpacing w:val="1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м.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>Київ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                                                                             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  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>«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</w:rPr>
        <w:t xml:space="preserve">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 xml:space="preserve"> 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>»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 xml:space="preserve">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 xml:space="preserve">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 xml:space="preserve">_________        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 xml:space="preserve"> року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   </w:t>
      </w:r>
    </w:p>
    <w:p w:rsidRPr="00C67A46" w:rsidR="005B4F91" w:rsidP="005B4F91" w:rsidRDefault="005B4F91" w14:paraId="6723EB8B" w14:textId="77777777">
      <w:pPr>
        <w:spacing w:after="36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52FFB" w:rsidP="293EABAE" w:rsidRDefault="00457A41" w14:paraId="4F88381D" w14:textId="4758DD28">
      <w:pPr>
        <w:spacing w:line="240" w:lineRule="auto"/>
        <w:contextualSpacing w:val="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293EABAE" w:rsidR="293EABAE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  <w:lang w:val="uk-UA"/>
        </w:rPr>
        <w:t xml:space="preserve">Заклад вищої освіти </w:t>
      </w:r>
      <w:r w:rsidRPr="293EABAE" w:rsidR="293EABAE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  <w:highlight w:val="yellow"/>
          <w:lang w:val="uk-UA"/>
        </w:rPr>
        <w:t>________________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(надалі – Університет) в особі ректора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>___________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>, який діє на підставі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>___________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, та </w:t>
      </w:r>
      <w:r w:rsidRPr="293EABAE" w:rsidR="293EABAE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  <w:lang w:val="uk-UA"/>
        </w:rPr>
        <w:t>ТОВ «ЛІРА САПР»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>, в особі Директора БАРАБАШ Марії Сергіївни, яка діє на підставі Статуту, разом іменовані як «Сторони», уклали цю Угоду про співпрацю (далі - Угоду) про таке:</w:t>
      </w:r>
    </w:p>
    <w:p w:rsidRPr="00CA21AB" w:rsidR="00A94D76" w:rsidP="005B4F91" w:rsidRDefault="00A94D76" w14:paraId="6358BFB1" w14:textId="77777777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Pr="00CA21AB" w:rsidR="00752FFB" w:rsidP="00A94D76" w:rsidRDefault="00752FFB" w14:paraId="37DD95EA" w14:textId="77777777">
      <w:pPr>
        <w:tabs>
          <w:tab w:val="left" w:pos="885"/>
          <w:tab w:val="left" w:pos="145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1. ЗАГАЛЬНІ ПОЛОЖЕННЯ</w:t>
      </w:r>
    </w:p>
    <w:p w:rsidRPr="00CA21AB" w:rsidR="00752FFB" w:rsidP="005B4F91" w:rsidRDefault="00752FFB" w14:paraId="4ACD02A1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752FFB" w14:paraId="35EAC569" w14:textId="7777777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1.1. Сторони</w:t>
      </w:r>
      <w:r w:rsidRPr="00CA21AB" w:rsidR="00560E7E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керуються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взаємною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зацікавленістю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спільному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розвитку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їх</w:t>
      </w:r>
      <w:r w:rsidRPr="00CA21AB" w:rsidR="00622380">
        <w:rPr>
          <w:rFonts w:ascii="Times New Roman" w:hAnsi="Times New Roman"/>
          <w:color w:val="000000" w:themeColor="text1"/>
          <w:sz w:val="24"/>
          <w:szCs w:val="24"/>
          <w:lang w:val="uk-UA"/>
        </w:rPr>
        <w:t>нього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наукового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та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інноваційного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потенціалу, в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тому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числі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проведення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спільних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наукових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досліджень.</w:t>
      </w:r>
    </w:p>
    <w:p w:rsidRPr="00CA21AB" w:rsidR="00752FFB" w:rsidP="005B4F91" w:rsidRDefault="00752FFB" w14:paraId="0AA42EB4" w14:textId="77777777">
      <w:pPr>
        <w:pStyle w:val="ListParagraph"/>
        <w:spacing w:after="0" w:line="240" w:lineRule="auto"/>
        <w:ind w:left="34" w:firstLine="25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 w:eastAsia="Calibri"/>
          <w:color w:val="000000" w:themeColor="text1"/>
          <w:sz w:val="24"/>
          <w:szCs w:val="24"/>
          <w:lang w:val="uk-UA" w:eastAsia="en-US"/>
        </w:rPr>
        <w:t>1.2. Співпраця здійснюється на основі рівноправності, взаємної вигоди, чесного ділового партнерства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,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 також </w:t>
      </w:r>
      <w:r w:rsidRPr="00CA21AB">
        <w:rPr>
          <w:rFonts w:ascii="Times New Roman" w:hAnsi="Times New Roman" w:eastAsia="Calibri"/>
          <w:color w:val="000000" w:themeColor="text1"/>
          <w:sz w:val="24"/>
          <w:szCs w:val="24"/>
          <w:lang w:val="uk-UA" w:eastAsia="en-US"/>
        </w:rPr>
        <w:t>підтримк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и </w:t>
      </w:r>
      <w:r w:rsidRPr="00CA21AB">
        <w:rPr>
          <w:rFonts w:ascii="Times New Roman" w:hAnsi="Times New Roman" w:eastAsia="Calibri"/>
          <w:color w:val="000000" w:themeColor="text1"/>
          <w:sz w:val="24"/>
          <w:szCs w:val="24"/>
          <w:lang w:val="uk-UA" w:eastAsia="en-US"/>
        </w:rPr>
        <w:t>взаємних ділових контактів.</w:t>
      </w:r>
    </w:p>
    <w:p w:rsidRPr="00CA21AB" w:rsidR="00752FFB" w:rsidP="005B4F91" w:rsidRDefault="00752FFB" w14:paraId="57A075E6" w14:textId="77777777">
      <w:pPr>
        <w:pStyle w:val="ListParagraph"/>
        <w:spacing w:after="0" w:line="240" w:lineRule="auto"/>
        <w:ind w:left="34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1.3. Ця Угода не накладає на її Сторони жодних майнових і фінансових зобов’язань, а також не в</w:t>
      </w:r>
      <w:r w:rsidRPr="00CA21AB" w:rsidR="00560E7E">
        <w:rPr>
          <w:rFonts w:ascii="Times New Roman" w:hAnsi="Times New Roman"/>
          <w:color w:val="000000" w:themeColor="text1"/>
          <w:sz w:val="24"/>
          <w:szCs w:val="24"/>
          <w:lang w:val="uk-UA"/>
        </w:rPr>
        <w:t>с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тановлює жодних обмежень їхньої самостійності та автономності при здійсненні ними своєї статутної діяльності.</w:t>
      </w:r>
    </w:p>
    <w:p w:rsidRPr="00CA21AB" w:rsidR="00752FFB" w:rsidP="005B4F91" w:rsidRDefault="00F92E19" w14:paraId="41D7CF79" w14:textId="77777777">
      <w:pPr>
        <w:pStyle w:val="ListParagraph"/>
        <w:spacing w:after="0" w:line="240" w:lineRule="auto"/>
        <w:ind w:left="34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1.4. Сторони діють відповідно до вимог та у рамках чинного законодавства України.</w:t>
      </w:r>
    </w:p>
    <w:p w:rsidRPr="00CA21AB" w:rsidR="00752FFB" w:rsidP="005B4F91" w:rsidRDefault="00752FFB" w14:paraId="0F3F2369" w14:textId="77777777">
      <w:pPr>
        <w:spacing w:after="0" w:line="240" w:lineRule="auto"/>
        <w:contextualSpacing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:rsidRPr="00CA21AB" w:rsidR="00752FFB" w:rsidP="005B4F91" w:rsidRDefault="00752FFB" w14:paraId="043E2D71" w14:textId="77777777">
      <w:pPr>
        <w:tabs>
          <w:tab w:val="left" w:pos="885"/>
          <w:tab w:val="left" w:pos="145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2. ПРЕДМЕТ УГОДИ</w:t>
      </w:r>
    </w:p>
    <w:p w:rsidR="00752FFB" w:rsidP="00284262" w:rsidRDefault="00752FFB" w14:paraId="606207AA" w14:textId="49349342">
      <w:pPr>
        <w:pStyle w:val="ListParagraph"/>
        <w:numPr>
          <w:ilvl w:val="1"/>
          <w:numId w:val="5"/>
        </w:numPr>
        <w:tabs>
          <w:tab w:val="left" w:pos="709"/>
        </w:tabs>
        <w:spacing w:after="0" w:line="240" w:lineRule="auto"/>
        <w:ind w:hanging="50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Предметом угоди є організація партнерства та співпраця Сторін.</w:t>
      </w:r>
    </w:p>
    <w:p w:rsidRPr="00CA21AB" w:rsidR="00CE0C41" w:rsidP="00284262" w:rsidRDefault="00CE0C41" w14:paraId="4B44A87E" w14:textId="62E3F21D">
      <w:pPr>
        <w:pStyle w:val="ListParagraph"/>
        <w:numPr>
          <w:ilvl w:val="1"/>
          <w:numId w:val="5"/>
        </w:numPr>
        <w:tabs>
          <w:tab w:val="left" w:pos="709"/>
        </w:tabs>
        <w:spacing w:after="0" w:line="240" w:lineRule="auto"/>
        <w:ind w:hanging="50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Угода поширюється на співробітництво з будівельним, архітектурним факультетами та факультетом автоматизації і інформаційних технологій</w:t>
      </w:r>
      <w:r w:rsidR="00284262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752FFB" w:rsidP="00284262" w:rsidRDefault="00752FFB" w14:paraId="2BCCE6C4" w14:textId="46BDB90D">
      <w:pPr>
        <w:pStyle w:val="ListParagraph"/>
        <w:numPr>
          <w:ilvl w:val="1"/>
          <w:numId w:val="5"/>
        </w:numPr>
        <w:tabs>
          <w:tab w:val="left" w:pos="709"/>
        </w:tabs>
        <w:spacing w:after="0" w:line="240" w:lineRule="auto"/>
        <w:ind w:hanging="502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Сторони домовились:</w:t>
      </w:r>
    </w:p>
    <w:p w:rsidRPr="00A94D76" w:rsidR="00752FFB" w:rsidP="00F61FE5" w:rsidRDefault="002D2CC3" w14:paraId="6EBDB728" w14:textId="023D7E57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EE1581">
        <w:rPr>
          <w:rStyle w:val="FontStyle27"/>
          <w:sz w:val="24"/>
          <w:szCs w:val="24"/>
          <w:lang w:val="uk-UA"/>
        </w:rPr>
        <w:t xml:space="preserve">основи співробітництва </w:t>
      </w:r>
      <w:r w:rsidRPr="00EE1581">
        <w:rPr>
          <w:rStyle w:val="FontStyle27"/>
          <w:b/>
          <w:sz w:val="24"/>
          <w:szCs w:val="24"/>
          <w:lang w:val="uk-UA"/>
        </w:rPr>
        <w:t>Сторін</w:t>
      </w:r>
      <w:r w:rsidRPr="00EE1581">
        <w:rPr>
          <w:rStyle w:val="FontStyle27"/>
          <w:sz w:val="24"/>
          <w:szCs w:val="24"/>
          <w:lang w:val="uk-UA"/>
        </w:rPr>
        <w:t xml:space="preserve"> з питань щодо цільової підготовки фахівців, підвищення кваліфікації і стажування спеціалістів</w:t>
      </w:r>
      <w:r w:rsidRPr="00EE1581" w:rsidR="00EE1581">
        <w:rPr>
          <w:rStyle w:val="FontStyle27"/>
          <w:sz w:val="24"/>
          <w:szCs w:val="24"/>
          <w:lang w:val="uk-UA"/>
        </w:rPr>
        <w:t xml:space="preserve"> (бакалаврів, магістрів, аспірантів)</w:t>
      </w:r>
      <w:r w:rsidRPr="00EE1581">
        <w:rPr>
          <w:rStyle w:val="FontStyle27"/>
          <w:sz w:val="24"/>
          <w:szCs w:val="24"/>
          <w:lang w:val="uk-UA"/>
        </w:rPr>
        <w:t xml:space="preserve"> в галузі будівельного </w:t>
      </w:r>
      <w:r w:rsidRPr="00A94D76">
        <w:rPr>
          <w:rStyle w:val="FontStyle27"/>
          <w:sz w:val="24"/>
          <w:szCs w:val="24"/>
          <w:lang w:val="uk-UA"/>
        </w:rPr>
        <w:t>проектування</w:t>
      </w:r>
      <w:r w:rsidRPr="00A94D76" w:rsidR="00EE1581">
        <w:rPr>
          <w:rStyle w:val="FontStyle27"/>
          <w:sz w:val="24"/>
          <w:szCs w:val="24"/>
          <w:lang w:val="uk-UA"/>
        </w:rPr>
        <w:t>.</w:t>
      </w:r>
      <w:r w:rsidRPr="00A94D76">
        <w:rPr>
          <w:rStyle w:val="FontStyle27"/>
          <w:sz w:val="24"/>
          <w:szCs w:val="24"/>
          <w:lang w:val="uk-UA"/>
        </w:rPr>
        <w:t xml:space="preserve"> 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Організовувати </w:t>
      </w:r>
      <w:r w:rsidRPr="00A94D76" w:rsidR="00752FFB">
        <w:rPr>
          <w:rFonts w:ascii="Times New Roman" w:hAnsi="Times New Roman"/>
          <w:color w:val="000000" w:themeColor="text1"/>
          <w:sz w:val="24"/>
          <w:szCs w:val="24"/>
          <w:lang w:val="uk-UA"/>
        </w:rPr>
        <w:t>спільн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Pr="00A94D76" w:rsidR="00752FF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науков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Pr="00A94D76" w:rsidR="00752FF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інноваційн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Pr="00A94D76" w:rsidR="00752FF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проект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Pr="00A94D76" w:rsidR="00752FFB">
        <w:rPr>
          <w:rFonts w:ascii="Times New Roman" w:hAnsi="Times New Roman"/>
          <w:color w:val="000000" w:themeColor="text1"/>
          <w:sz w:val="24"/>
          <w:szCs w:val="24"/>
          <w:lang w:val="uk-UA"/>
        </w:rPr>
        <w:t>, спрямован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Pr="00A94D76" w:rsidR="00752FF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 вирішення актуальних проблем, які становлять спільний інтерес Сторін,</w:t>
      </w:r>
    </w:p>
    <w:p w:rsidRPr="00A94D76" w:rsidR="00D37ADE" w:rsidP="005B4F91" w:rsidRDefault="00D37ADE" w14:paraId="7F285E15" w14:textId="0C2483FC">
      <w:pPr>
        <w:pStyle w:val="ListParagraph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спільн</w:t>
      </w:r>
      <w:r w:rsidRPr="00A94D76" w:rsidR="00395AAC">
        <w:rPr>
          <w:rFonts w:ascii="Times New Roman" w:hAnsi="Times New Roman"/>
          <w:color w:val="000000" w:themeColor="text1"/>
          <w:sz w:val="24"/>
          <w:szCs w:val="24"/>
          <w:lang w:val="uk-UA"/>
        </w:rPr>
        <w:t>о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викон</w:t>
      </w:r>
      <w:r w:rsidRPr="00A94D76" w:rsidR="00395AAC">
        <w:rPr>
          <w:rFonts w:ascii="Times New Roman" w:hAnsi="Times New Roman"/>
          <w:color w:val="000000" w:themeColor="text1"/>
          <w:sz w:val="24"/>
          <w:szCs w:val="24"/>
          <w:lang w:val="uk-UA"/>
        </w:rPr>
        <w:t>увати</w:t>
      </w:r>
      <w:r w:rsidRPr="00A94D76" w:rsidR="00D142C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науково-дослідн</w:t>
      </w:r>
      <w:r w:rsidRPr="00A94D76" w:rsidR="00395AAC"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роб</w:t>
      </w:r>
      <w:r w:rsidRPr="00A94D76" w:rsidR="00395AAC">
        <w:rPr>
          <w:rFonts w:ascii="Times New Roman" w:hAnsi="Times New Roman"/>
          <w:color w:val="000000" w:themeColor="text1"/>
          <w:sz w:val="24"/>
          <w:szCs w:val="24"/>
          <w:lang w:val="uk-UA"/>
        </w:rPr>
        <w:t>оти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A94D76" w:rsidR="00D142C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 напрямку </w:t>
      </w:r>
      <w:r w:rsidRPr="00A94D76" w:rsidR="002D2CC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дослідження </w:t>
      </w:r>
      <w:r w:rsidRPr="00A94D76" w:rsidR="00D142C3">
        <w:rPr>
          <w:rFonts w:ascii="Times New Roman" w:hAnsi="Times New Roman"/>
          <w:color w:val="000000" w:themeColor="text1"/>
          <w:sz w:val="24"/>
          <w:szCs w:val="24"/>
          <w:lang w:val="uk-UA"/>
        </w:rPr>
        <w:t>будівельних конструкцій</w:t>
      </w:r>
      <w:r w:rsidRPr="00A94D76" w:rsidR="002D2CC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підготовки фахівців рівня </w:t>
      </w:r>
      <w:r w:rsidRPr="00A94D76" w:rsidR="00EE158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бакалавр </w:t>
      </w:r>
      <w:r w:rsidRPr="00A94D76" w:rsidR="002D2CC3">
        <w:rPr>
          <w:rFonts w:ascii="Times New Roman" w:hAnsi="Times New Roman"/>
          <w:color w:val="000000" w:themeColor="text1"/>
          <w:sz w:val="24"/>
          <w:szCs w:val="24"/>
          <w:lang w:val="uk-UA"/>
        </w:rPr>
        <w:t>магістр та доктор філософії</w:t>
      </w:r>
    </w:p>
    <w:p w:rsidRPr="00A94D76" w:rsidR="00752FFB" w:rsidP="005B4F91" w:rsidRDefault="00752FFB" w14:paraId="4AAE42D7" w14:textId="77777777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сприяти</w:t>
      </w:r>
      <w:r w:rsidRPr="00A94D76" w:rsidR="00D142C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підвищенню кваліфікації працівників та підготовці наукових кадрів, у тому числі навчанню (стажуванню) студентів, аспірантів та стажуванню наукових і науково-педагогічних працівників,</w:t>
      </w:r>
    </w:p>
    <w:p w:rsidRPr="00A94D76" w:rsidR="00752FFB" w:rsidP="005B4F91" w:rsidRDefault="00752FFB" w14:paraId="1A470BA6" w14:textId="083B0210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надавати можливість науковим і науково-педагогічним працівникам, аспірантам, студентам користуватися </w:t>
      </w:r>
      <w:r w:rsidRPr="00A94D76" w:rsidR="002D2CC3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програмним забезпеченням, що виробляє ТОВ </w:t>
      </w:r>
      <w:r w:rsidR="00514DA3">
        <w:rPr>
          <w:rFonts w:ascii="Times New Roman" w:hAnsi="Times New Roman"/>
          <w:color w:val="000000" w:themeColor="text1"/>
          <w:sz w:val="24"/>
          <w:szCs w:val="24"/>
          <w:lang w:val="uk-UA"/>
        </w:rPr>
        <w:t>«</w:t>
      </w:r>
      <w:r w:rsidRPr="00A94D76" w:rsidR="002D2CC3">
        <w:rPr>
          <w:rFonts w:ascii="Times New Roman" w:hAnsi="Times New Roman"/>
          <w:color w:val="000000" w:themeColor="text1"/>
          <w:sz w:val="24"/>
          <w:szCs w:val="24"/>
          <w:lang w:val="uk-UA"/>
        </w:rPr>
        <w:t>ЛІРА САПР</w:t>
      </w:r>
      <w:r w:rsidR="00514DA3">
        <w:rPr>
          <w:rFonts w:ascii="Times New Roman" w:hAnsi="Times New Roman"/>
          <w:color w:val="000000" w:themeColor="text1"/>
          <w:sz w:val="24"/>
          <w:szCs w:val="24"/>
          <w:lang w:val="uk-UA"/>
        </w:rPr>
        <w:t>»</w:t>
      </w:r>
      <w:r w:rsidRPr="00A94D76" w:rsidR="00D02BD6">
        <w:rPr>
          <w:rFonts w:ascii="Times New Roman" w:hAnsi="Times New Roman"/>
          <w:color w:val="000000" w:themeColor="text1"/>
          <w:sz w:val="24"/>
          <w:szCs w:val="24"/>
          <w:lang w:val="uk-UA"/>
        </w:rPr>
        <w:t>;</w:t>
      </w:r>
    </w:p>
    <w:p w:rsidRPr="00A94D76" w:rsidR="00395AAC" w:rsidP="005B4F91" w:rsidRDefault="00395AAC" w14:paraId="3296951B" w14:textId="77777777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проводити спільні наукові та освітні заходи,</w:t>
      </w:r>
    </w:p>
    <w:p w:rsidRPr="00A94D76" w:rsidR="00752FFB" w:rsidP="005B4F91" w:rsidRDefault="00752FFB" w14:paraId="55E2F051" w14:textId="77777777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94D76">
        <w:rPr>
          <w:rFonts w:ascii="Times New Roman" w:hAnsi="Times New Roman"/>
          <w:color w:val="000000" w:themeColor="text1"/>
          <w:sz w:val="24"/>
          <w:szCs w:val="24"/>
          <w:lang w:val="uk-UA"/>
        </w:rPr>
        <w:t>здійснювати обмін інформацією, необхідною для спільної діяльності Сторін.</w:t>
      </w:r>
    </w:p>
    <w:p w:rsidRPr="00CA21AB" w:rsidR="00752FFB" w:rsidP="005B4F91" w:rsidRDefault="00752FFB" w14:paraId="7E2A4683" w14:textId="77777777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752FFB" w14:paraId="36E00FCB" w14:textId="77777777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752FFB" w14:paraId="4CCAB07E" w14:textId="77777777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752FFB" w14:paraId="16E1B222" w14:textId="77777777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752FFB" w14:paraId="6B7B8C74" w14:textId="77777777">
      <w:pPr>
        <w:spacing w:after="0" w:line="240" w:lineRule="auto"/>
        <w:contextualSpacing/>
        <w:rPr>
          <w:rFonts w:ascii="Times New Roman" w:hAnsi="Times New Roman"/>
          <w:b/>
          <w:bCs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752FFB" w14:paraId="7DC830A1" w14:textId="77777777">
      <w:pPr>
        <w:spacing w:after="0" w:line="240" w:lineRule="auto"/>
        <w:ind w:left="34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CA21AB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3. ФОРМИ СПІВПРАЦІ</w:t>
      </w:r>
    </w:p>
    <w:p w:rsidRPr="00CA21AB" w:rsidR="00752FFB" w:rsidP="005B4F91" w:rsidRDefault="00752FFB" w14:paraId="03FE7F50" w14:textId="77777777">
      <w:pPr>
        <w:spacing w:after="0" w:line="240" w:lineRule="auto"/>
        <w:ind w:left="34"/>
        <w:contextualSpacing/>
        <w:jc w:val="center"/>
        <w:rPr>
          <w:rFonts w:ascii="Times New Roman" w:hAnsi="Times New Roman"/>
          <w:b/>
          <w:bCs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752FFB" w14:paraId="5566C60D" w14:textId="77777777">
      <w:pPr>
        <w:pStyle w:val="ListParagraph"/>
        <w:spacing w:after="0" w:line="240" w:lineRule="auto"/>
        <w:ind w:left="34" w:firstLine="284"/>
        <w:jc w:val="both"/>
        <w:rPr>
          <w:rFonts w:ascii="Times New Roman" w:hAnsi="Times New Roman" w:eastAsia="Calibri"/>
          <w:color w:val="000000" w:themeColor="text1"/>
          <w:sz w:val="24"/>
          <w:szCs w:val="24"/>
          <w:lang w:val="uk-UA" w:eastAsia="en-US"/>
        </w:rPr>
      </w:pPr>
      <w:r w:rsidRPr="00CA21A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3.1. </w:t>
      </w:r>
      <w:r w:rsidRPr="00CA21AB" w:rsidR="00395AAC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Співпраця між Сторонами  здійснюється  на основі цієї Угоди та/або додаткових угод і договорів, що укладаються між Сторонами на виконання </w:t>
      </w:r>
      <w:r w:rsidRPr="00CA21AB" w:rsidR="00395AAC">
        <w:rPr>
          <w:rFonts w:ascii="Times New Roman" w:hAnsi="Times New Roman" w:eastAsia="Calibri"/>
          <w:color w:val="000000" w:themeColor="text1"/>
          <w:sz w:val="24"/>
          <w:szCs w:val="24"/>
          <w:lang w:val="uk-UA" w:eastAsia="en-US"/>
        </w:rPr>
        <w:t>цієї Угоди.</w:t>
      </w:r>
    </w:p>
    <w:p w:rsidRPr="00CA21AB" w:rsidR="00395AAC" w:rsidP="005B4F91" w:rsidRDefault="00255BAF" w14:paraId="62C8BE15" w14:textId="77777777">
      <w:pPr>
        <w:pStyle w:val="ListParagraph"/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eastAsia="Calibri"/>
          <w:color w:val="000000" w:themeColor="text1"/>
          <w:sz w:val="24"/>
          <w:szCs w:val="24"/>
          <w:lang w:val="uk-UA" w:eastAsia="en-US"/>
        </w:rPr>
      </w:pP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>У випадку необхідності в</w:t>
      </w:r>
      <w:r w:rsidRPr="00CA21AB" w:rsidR="00395AAC">
        <w:rPr>
          <w:rFonts w:ascii="Times New Roman" w:hAnsi="Times New Roman"/>
          <w:color w:val="000000" w:themeColor="text1"/>
          <w:sz w:val="24"/>
          <w:szCs w:val="24"/>
          <w:lang w:val="uk-UA"/>
        </w:rPr>
        <w:t>иконання</w:t>
      </w:r>
      <w:r w:rsidRPr="00CA21AB" w:rsidR="004F0DE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оплатних</w:t>
      </w:r>
      <w:r w:rsidRPr="00CA21AB" w:rsidR="00395AA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науково-дослідних робіт у галузях передбачених цією Угодою,</w:t>
      </w:r>
      <w:r w:rsidRPr="00CA21A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або проведення іншої оплатної діяльності, </w:t>
      </w:r>
      <w:r w:rsidRPr="00CA21AB" w:rsidR="00395AA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їхні терміни і порядок розрахунків між Сторонами визначаються окремими </w:t>
      </w:r>
      <w:r w:rsidRPr="00CA21AB" w:rsidR="004F0DE1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додатковими угодами</w:t>
      </w:r>
      <w:r w:rsidRPr="00CA21AB" w:rsidR="00395AAC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Pr="00C67A46" w:rsidR="00752FFB" w:rsidP="004A32F8" w:rsidRDefault="16E2640A" w14:paraId="5788C8CC" w14:textId="663FFF14">
      <w:pPr>
        <w:pStyle w:val="ListParagraph"/>
        <w:numPr>
          <w:ilvl w:val="1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/>
          <w:b w:val="1"/>
          <w:bCs w:val="1"/>
          <w:color w:val="000000" w:themeColor="text1"/>
          <w:sz w:val="20"/>
          <w:szCs w:val="20"/>
          <w:lang w:val="uk-UA"/>
        </w:rPr>
      </w:pP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Організаційний, науково-технічний супровід та координацію робіт за цією Угодою здійснюють: від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>______________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 факультету (кафедри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>______________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) –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highlight w:val="yellow"/>
          <w:lang w:val="uk-UA"/>
        </w:rPr>
        <w:t>______________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>, від ТОВ «ЛІРА САПР</w:t>
      </w:r>
      <w:r w:rsidRPr="293EABAE" w:rsidR="293EABAE">
        <w:rPr>
          <w:rFonts w:ascii="Times New Roman" w:hAnsi="Times New Roman"/>
          <w:b w:val="1"/>
          <w:bCs w:val="1"/>
          <w:color w:val="000000" w:themeColor="text1" w:themeTint="FF" w:themeShade="FF"/>
          <w:sz w:val="24"/>
          <w:szCs w:val="24"/>
          <w:lang w:val="uk-UA"/>
        </w:rPr>
        <w:t>»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,- 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>Франтов</w:t>
      </w:r>
      <w:r w:rsidRPr="293EABAE" w:rsidR="293EABAE">
        <w:rPr>
          <w:rFonts w:ascii="Times New Roman" w:hAnsi="Times New Roman"/>
          <w:color w:val="000000" w:themeColor="text1" w:themeTint="FF" w:themeShade="FF"/>
          <w:sz w:val="24"/>
          <w:szCs w:val="24"/>
          <w:lang w:val="uk-UA"/>
        </w:rPr>
        <w:t xml:space="preserve"> Павло Леонідович.</w:t>
      </w:r>
    </w:p>
    <w:p w:rsidRPr="00C67A46" w:rsidR="00284262" w:rsidP="00284262" w:rsidRDefault="00284262" w14:paraId="5C1D2F44" w14:textId="77777777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lang w:val="uk-UA"/>
        </w:rPr>
      </w:pPr>
    </w:p>
    <w:p w:rsidRPr="00C67A46" w:rsidR="00D02BD6" w:rsidP="00457A41" w:rsidRDefault="00D02BD6" w14:paraId="503B042C" w14:textId="7A985B31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C67A46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ЗОБОВ’ЯЗАННЯ СТОРІН</w:t>
      </w:r>
    </w:p>
    <w:p w:rsidRPr="00C67A46" w:rsidR="00D02BD6" w:rsidP="00D02BD6" w:rsidRDefault="00514DA3" w14:paraId="031BEFB8" w14:textId="19B7E6DF">
      <w:pPr>
        <w:pStyle w:val="Style8"/>
        <w:widowControl/>
        <w:numPr>
          <w:ilvl w:val="1"/>
          <w:numId w:val="15"/>
        </w:numPr>
        <w:spacing w:line="276" w:lineRule="auto"/>
        <w:jc w:val="both"/>
        <w:rPr>
          <w:rStyle w:val="FontStyle27"/>
          <w:bCs/>
          <w:sz w:val="24"/>
          <w:szCs w:val="24"/>
        </w:rPr>
      </w:pPr>
      <w:r w:rsidRPr="00C67A46">
        <w:rPr>
          <w:rStyle w:val="FontStyle27"/>
          <w:bCs/>
          <w:sz w:val="24"/>
          <w:szCs w:val="24"/>
          <w:lang w:val="ru-RU"/>
        </w:rPr>
        <w:t>Ун</w:t>
      </w:r>
      <w:r w:rsidRPr="00C67A46">
        <w:rPr>
          <w:rStyle w:val="FontStyle27"/>
          <w:bCs/>
          <w:sz w:val="24"/>
          <w:szCs w:val="24"/>
        </w:rPr>
        <w:t>іверситет</w:t>
      </w:r>
      <w:r w:rsidRPr="00C67A46" w:rsidR="00D2645E">
        <w:rPr>
          <w:rStyle w:val="FontStyle27"/>
          <w:bCs/>
          <w:sz w:val="24"/>
          <w:szCs w:val="24"/>
        </w:rPr>
        <w:t xml:space="preserve"> (кафедра</w:t>
      </w:r>
      <w:r w:rsidRPr="00C67A46" w:rsidR="00C67A46">
        <w:rPr>
          <w:rStyle w:val="FontStyle27"/>
          <w:bCs/>
          <w:sz w:val="24"/>
          <w:szCs w:val="24"/>
        </w:rPr>
        <w:t xml:space="preserve"> будівельних геотехнологій</w:t>
      </w:r>
      <w:r w:rsidRPr="00C67A46" w:rsidR="00D2645E">
        <w:rPr>
          <w:rStyle w:val="FontStyle27"/>
          <w:bCs/>
          <w:sz w:val="24"/>
          <w:szCs w:val="24"/>
        </w:rPr>
        <w:t>)</w:t>
      </w:r>
      <w:r w:rsidRPr="00C67A46" w:rsidR="00D02BD6">
        <w:rPr>
          <w:rStyle w:val="FontStyle27"/>
          <w:bCs/>
          <w:sz w:val="24"/>
          <w:szCs w:val="24"/>
        </w:rPr>
        <w:t xml:space="preserve"> зобов'язан</w:t>
      </w:r>
      <w:r w:rsidRPr="00C67A46">
        <w:rPr>
          <w:rStyle w:val="FontStyle27"/>
          <w:bCs/>
          <w:sz w:val="24"/>
          <w:szCs w:val="24"/>
        </w:rPr>
        <w:t>ий</w:t>
      </w:r>
      <w:r w:rsidRPr="00C67A46" w:rsidR="00D2645E">
        <w:rPr>
          <w:rStyle w:val="FontStyle27"/>
          <w:bCs/>
          <w:sz w:val="24"/>
          <w:szCs w:val="24"/>
        </w:rPr>
        <w:t xml:space="preserve"> (-а)</w:t>
      </w:r>
      <w:r w:rsidRPr="00C67A46" w:rsidR="00D02BD6">
        <w:rPr>
          <w:rStyle w:val="FontStyle27"/>
          <w:bCs/>
          <w:sz w:val="24"/>
          <w:szCs w:val="24"/>
        </w:rPr>
        <w:t>:</w:t>
      </w:r>
    </w:p>
    <w:p w:rsidRPr="00EC4E82" w:rsidR="00D2645E" w:rsidP="00D2645E" w:rsidRDefault="00D066B1" w14:paraId="1DA32F67" w14:textId="2D5EB5F6">
      <w:pPr>
        <w:pStyle w:val="Style7"/>
        <w:widowControl/>
        <w:numPr>
          <w:ilvl w:val="2"/>
          <w:numId w:val="15"/>
        </w:numPr>
        <w:tabs>
          <w:tab w:val="left" w:pos="254"/>
        </w:tabs>
        <w:spacing w:line="276" w:lineRule="auto"/>
        <w:rPr>
          <w:rStyle w:val="FontStyle27"/>
          <w:bCs/>
          <w:sz w:val="24"/>
          <w:szCs w:val="24"/>
        </w:rPr>
      </w:pPr>
      <w:r w:rsidRPr="00EC4E82">
        <w:rPr>
          <w:rStyle w:val="FontStyle27"/>
          <w:bCs/>
          <w:sz w:val="24"/>
          <w:szCs w:val="24"/>
        </w:rPr>
        <w:t>Впровадити</w:t>
      </w:r>
      <w:r w:rsidRPr="00EC4E82" w:rsidR="00D02BD6">
        <w:rPr>
          <w:rStyle w:val="FontStyle27"/>
          <w:bCs/>
          <w:sz w:val="24"/>
          <w:szCs w:val="24"/>
        </w:rPr>
        <w:t xml:space="preserve"> програмні продукти ТОВ «ЛІРА САПР»</w:t>
      </w:r>
      <w:r w:rsidRPr="00EC4E82" w:rsidR="00E22A03">
        <w:rPr>
          <w:rStyle w:val="FontStyle27"/>
          <w:bCs/>
          <w:sz w:val="24"/>
          <w:szCs w:val="24"/>
        </w:rPr>
        <w:t xml:space="preserve"> (</w:t>
      </w:r>
      <w:r w:rsidR="00777274">
        <w:rPr>
          <w:rStyle w:val="FontStyle27"/>
          <w:bCs/>
          <w:sz w:val="24"/>
          <w:szCs w:val="24"/>
          <w:lang w:val="en-US"/>
        </w:rPr>
        <w:t>LIRA</w:t>
      </w:r>
      <w:r w:rsidRPr="00777274" w:rsidR="00777274">
        <w:rPr>
          <w:rStyle w:val="FontStyle27"/>
          <w:bCs/>
          <w:sz w:val="24"/>
          <w:szCs w:val="24"/>
        </w:rPr>
        <w:t>-</w:t>
      </w:r>
      <w:r w:rsidR="00777274">
        <w:rPr>
          <w:rStyle w:val="FontStyle27"/>
          <w:bCs/>
          <w:sz w:val="24"/>
          <w:szCs w:val="24"/>
          <w:lang w:val="en-US"/>
        </w:rPr>
        <w:t>FEM</w:t>
      </w:r>
      <w:r w:rsidRPr="00777274" w:rsidR="00777274">
        <w:rPr>
          <w:rStyle w:val="FontStyle27"/>
          <w:bCs/>
          <w:sz w:val="24"/>
          <w:szCs w:val="24"/>
        </w:rPr>
        <w:t xml:space="preserve"> </w:t>
      </w:r>
      <w:r w:rsidRPr="00D22549" w:rsidR="00777274">
        <w:rPr>
          <w:rStyle w:val="FontStyle27"/>
          <w:bCs/>
          <w:sz w:val="24"/>
          <w:szCs w:val="24"/>
        </w:rPr>
        <w:t>(</w:t>
      </w:r>
      <w:r w:rsidRPr="00EC4E82" w:rsidR="00E22A03">
        <w:rPr>
          <w:rStyle w:val="FontStyle27"/>
          <w:bCs/>
          <w:sz w:val="24"/>
          <w:szCs w:val="24"/>
        </w:rPr>
        <w:t>ЛІРА-САПР</w:t>
      </w:r>
      <w:r w:rsidRPr="00D22549" w:rsidR="00D22549">
        <w:rPr>
          <w:rStyle w:val="FontStyle27"/>
          <w:bCs/>
          <w:sz w:val="24"/>
          <w:szCs w:val="24"/>
        </w:rPr>
        <w:t>)</w:t>
      </w:r>
      <w:r w:rsidRPr="00EC4E82" w:rsidR="00E22A03">
        <w:rPr>
          <w:rStyle w:val="FontStyle27"/>
          <w:bCs/>
          <w:sz w:val="24"/>
          <w:szCs w:val="24"/>
        </w:rPr>
        <w:t xml:space="preserve">, </w:t>
      </w:r>
      <w:r w:rsidR="00D22549">
        <w:rPr>
          <w:rStyle w:val="FontStyle27"/>
          <w:bCs/>
          <w:sz w:val="24"/>
          <w:szCs w:val="24"/>
          <w:lang w:val="en-US"/>
        </w:rPr>
        <w:t>LIRA</w:t>
      </w:r>
      <w:r w:rsidRPr="00D22549" w:rsidR="00D22549">
        <w:rPr>
          <w:rStyle w:val="FontStyle27"/>
          <w:bCs/>
          <w:sz w:val="24"/>
          <w:szCs w:val="24"/>
        </w:rPr>
        <w:t>-</w:t>
      </w:r>
      <w:r w:rsidR="00D22549">
        <w:rPr>
          <w:rStyle w:val="FontStyle27"/>
          <w:bCs/>
          <w:sz w:val="24"/>
          <w:szCs w:val="24"/>
          <w:lang w:val="en-US"/>
        </w:rPr>
        <w:t>CAD</w:t>
      </w:r>
      <w:r w:rsidRPr="00D22549" w:rsidR="00D22549">
        <w:rPr>
          <w:rStyle w:val="FontStyle27"/>
          <w:bCs/>
          <w:sz w:val="24"/>
          <w:szCs w:val="24"/>
        </w:rPr>
        <w:t xml:space="preserve"> (</w:t>
      </w:r>
      <w:r w:rsidRPr="00EC4E82" w:rsidR="00E22A03">
        <w:rPr>
          <w:rStyle w:val="FontStyle27"/>
          <w:bCs/>
          <w:sz w:val="24"/>
          <w:szCs w:val="24"/>
        </w:rPr>
        <w:t>Сапфір</w:t>
      </w:r>
      <w:r w:rsidRPr="00D22549" w:rsidR="00D22549">
        <w:rPr>
          <w:rStyle w:val="FontStyle27"/>
          <w:bCs/>
          <w:sz w:val="24"/>
          <w:szCs w:val="24"/>
        </w:rPr>
        <w:t>)</w:t>
      </w:r>
      <w:r w:rsidRPr="00EC4E82" w:rsidR="00D02BD6">
        <w:rPr>
          <w:rStyle w:val="FontStyle27"/>
          <w:bCs/>
          <w:sz w:val="24"/>
          <w:szCs w:val="24"/>
        </w:rPr>
        <w:t xml:space="preserve"> </w:t>
      </w:r>
      <w:r w:rsidRPr="00EC4E82">
        <w:rPr>
          <w:rStyle w:val="FontStyle27"/>
          <w:bCs/>
          <w:sz w:val="24"/>
          <w:szCs w:val="24"/>
        </w:rPr>
        <w:t xml:space="preserve">в навчальний процес </w:t>
      </w:r>
      <w:r w:rsidRPr="00EC4E82" w:rsidR="00D02BD6">
        <w:rPr>
          <w:rStyle w:val="FontStyle27"/>
          <w:bCs/>
          <w:sz w:val="24"/>
          <w:szCs w:val="24"/>
        </w:rPr>
        <w:t>при підготовці фахівців в галузі цивільного, промислового, сільськогосподарського будівництва;</w:t>
      </w:r>
    </w:p>
    <w:p w:rsidRPr="00EC4E82" w:rsidR="00D2645E" w:rsidP="00D2645E" w:rsidRDefault="00D066B1" w14:paraId="38AA23DB" w14:textId="77777777">
      <w:pPr>
        <w:pStyle w:val="Style7"/>
        <w:widowControl/>
        <w:numPr>
          <w:ilvl w:val="2"/>
          <w:numId w:val="15"/>
        </w:numPr>
        <w:tabs>
          <w:tab w:val="left" w:pos="254"/>
        </w:tabs>
        <w:spacing w:line="276" w:lineRule="auto"/>
        <w:rPr>
          <w:rStyle w:val="FontStyle27"/>
          <w:bCs/>
          <w:sz w:val="24"/>
          <w:szCs w:val="24"/>
        </w:rPr>
      </w:pPr>
      <w:r w:rsidRPr="00EC4E82">
        <w:rPr>
          <w:rStyle w:val="FontStyle27"/>
          <w:bCs/>
          <w:sz w:val="24"/>
          <w:szCs w:val="24"/>
        </w:rPr>
        <w:t>Писати наукові статті</w:t>
      </w:r>
      <w:r w:rsidRPr="00EC4E82" w:rsidR="00AA38DC">
        <w:rPr>
          <w:rStyle w:val="FontStyle27"/>
          <w:bCs/>
          <w:sz w:val="24"/>
          <w:szCs w:val="24"/>
        </w:rPr>
        <w:t>, використовуючи в науковій роботі програмний продукт ТОВ «ЛІРА САПР»</w:t>
      </w:r>
    </w:p>
    <w:p w:rsidR="00473C28" w:rsidP="293EABAE" w:rsidRDefault="00AA38DC" w14:paraId="0AC8DEB9" w14:textId="3F24D3E4">
      <w:pPr>
        <w:pStyle w:val="Style7"/>
        <w:widowControl w:val="1"/>
        <w:numPr>
          <w:ilvl w:val="2"/>
          <w:numId w:val="15"/>
        </w:numPr>
        <w:tabs>
          <w:tab w:val="left" w:pos="254"/>
        </w:tabs>
        <w:spacing w:line="276" w:lineRule="auto"/>
        <w:rPr>
          <w:rStyle w:val="FontStyle27"/>
          <w:sz w:val="24"/>
          <w:szCs w:val="24"/>
        </w:rPr>
      </w:pPr>
      <w:r w:rsidRPr="293EABAE" w:rsidR="293EABAE">
        <w:rPr>
          <w:rStyle w:val="FontStyle27"/>
          <w:sz w:val="24"/>
          <w:szCs w:val="24"/>
        </w:rPr>
        <w:t xml:space="preserve">Викладати новини про співпрацю (конференції, семінари, зустрічі, конкурси, оновлення версії і </w:t>
      </w:r>
      <w:r w:rsidRPr="293EABAE" w:rsidR="293EABAE">
        <w:rPr>
          <w:rStyle w:val="FontStyle27"/>
          <w:sz w:val="24"/>
          <w:szCs w:val="24"/>
        </w:rPr>
        <w:t>т.п</w:t>
      </w:r>
      <w:r w:rsidRPr="293EABAE" w:rsidR="293EABAE">
        <w:rPr>
          <w:rStyle w:val="FontStyle27"/>
          <w:sz w:val="24"/>
          <w:szCs w:val="24"/>
        </w:rPr>
        <w:t xml:space="preserve">.) з ТОВ «ЛІРА САПР» на сайті Університету (кафедри </w:t>
      </w:r>
      <w:r w:rsidRPr="293EABAE" w:rsidR="293EABAE">
        <w:rPr>
          <w:rStyle w:val="FontStyle27"/>
          <w:sz w:val="24"/>
          <w:szCs w:val="24"/>
          <w:highlight w:val="yellow"/>
        </w:rPr>
        <w:t>________________)</w:t>
      </w:r>
      <w:r w:rsidRPr="293EABAE" w:rsidR="293EABAE">
        <w:rPr>
          <w:rStyle w:val="FontStyle27"/>
          <w:sz w:val="24"/>
          <w:szCs w:val="24"/>
        </w:rPr>
        <w:t xml:space="preserve"> та в соціальних мережах Університету (кафедри </w:t>
      </w:r>
      <w:r w:rsidRPr="293EABAE" w:rsidR="293EABAE">
        <w:rPr>
          <w:rStyle w:val="FontStyle27"/>
          <w:sz w:val="24"/>
          <w:szCs w:val="24"/>
          <w:highlight w:val="yellow"/>
        </w:rPr>
        <w:t>________________</w:t>
      </w:r>
      <w:r w:rsidRPr="293EABAE" w:rsidR="293EABAE">
        <w:rPr>
          <w:rStyle w:val="FontStyle27"/>
          <w:sz w:val="24"/>
          <w:szCs w:val="24"/>
        </w:rPr>
        <w:t>).</w:t>
      </w:r>
    </w:p>
    <w:p w:rsidR="009E10B1" w:rsidP="009E10B1" w:rsidRDefault="009E10B1" w14:paraId="0248ABB2" w14:textId="38EF6AAF">
      <w:pPr>
        <w:pStyle w:val="Style7"/>
        <w:widowControl/>
        <w:numPr>
          <w:ilvl w:val="1"/>
          <w:numId w:val="15"/>
        </w:numPr>
        <w:tabs>
          <w:tab w:val="left" w:pos="254"/>
        </w:tabs>
        <w:spacing w:line="276" w:lineRule="auto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Університет має право:</w:t>
      </w:r>
    </w:p>
    <w:p w:rsidRPr="009D4CAC" w:rsidR="009D4CAC" w:rsidP="009E10B1" w:rsidRDefault="009E10B1" w14:paraId="4EE6C294" w14:textId="541B7598">
      <w:pPr>
        <w:pStyle w:val="Style7"/>
        <w:widowControl w:val="1"/>
        <w:tabs>
          <w:tab w:val="left" w:pos="254"/>
        </w:tabs>
        <w:spacing w:line="276" w:lineRule="auto"/>
        <w:ind w:left="360"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ab/>
      </w:r>
      <w:r>
        <w:rPr>
          <w:rStyle w:val="FontStyle27"/>
          <w:sz w:val="24"/>
          <w:szCs w:val="24"/>
        </w:rPr>
        <w:t>4.2.1. Н</w:t>
      </w:r>
      <w:r w:rsidRPr="16E2640A" w:rsidR="16E2640A">
        <w:rPr>
          <w:rStyle w:val="FontStyle27"/>
          <w:sz w:val="24"/>
          <w:szCs w:val="24"/>
        </w:rPr>
        <w:t xml:space="preserve">аправляти на практику до навчального центру ТОВ «ЛІРА САПР» студентів, які проходять підготовку в Університеті (на кафедрі</w:t>
      </w:r>
      <w:r w:rsidRPr="293EABAE" w:rsidR="16E2640A">
        <w:rPr>
          <w:rStyle w:val="FontStyle27"/>
          <w:sz w:val="24"/>
          <w:szCs w:val="24"/>
          <w:highlight w:val="yellow"/>
        </w:rPr>
        <w:t xml:space="preserve">______________</w:t>
      </w:r>
      <w:r w:rsidRPr="293EABAE" w:rsidR="16E2640A">
        <w:rPr>
          <w:rStyle w:val="FontStyle27"/>
          <w:sz w:val="24"/>
          <w:szCs w:val="24"/>
          <w:highlight w:val="yellow"/>
          <w:lang w:val="ru-RU"/>
        </w:rPr>
        <w:t>)</w:t>
      </w:r>
      <w:r w:rsidRPr="16E2640A" w:rsidR="16E2640A">
        <w:rPr>
          <w:rStyle w:val="FontStyle27"/>
          <w:sz w:val="24"/>
          <w:szCs w:val="24"/>
        </w:rPr>
        <w:t>, а також науково – педагогічних працівників на стажування.</w:t>
      </w:r>
    </w:p>
    <w:p w:rsidRPr="00EC4E82" w:rsidR="00473C28" w:rsidP="16E2640A" w:rsidRDefault="16E2640A" w14:paraId="42AA22DA" w14:textId="56AC4CEB">
      <w:pPr>
        <w:pStyle w:val="Style7"/>
        <w:widowControl/>
        <w:tabs>
          <w:tab w:val="left" w:pos="254"/>
        </w:tabs>
        <w:spacing w:line="276" w:lineRule="auto"/>
        <w:ind w:left="708" w:firstLine="0"/>
        <w:rPr>
          <w:rStyle w:val="FontStyle27"/>
          <w:sz w:val="24"/>
          <w:szCs w:val="24"/>
        </w:rPr>
      </w:pPr>
      <w:r w:rsidRPr="16E2640A">
        <w:rPr>
          <w:rStyle w:val="FontStyle27"/>
          <w:sz w:val="24"/>
          <w:szCs w:val="24"/>
        </w:rPr>
        <w:t>4.2.</w:t>
      </w:r>
      <w:r w:rsidR="009E10B1">
        <w:rPr>
          <w:rStyle w:val="FontStyle27"/>
          <w:sz w:val="24"/>
          <w:szCs w:val="24"/>
        </w:rPr>
        <w:t>2</w:t>
      </w:r>
      <w:r w:rsidRPr="16E2640A">
        <w:rPr>
          <w:rStyle w:val="FontStyle27"/>
          <w:sz w:val="24"/>
          <w:szCs w:val="24"/>
        </w:rPr>
        <w:t>.  Має право виконувати наукові проекти і розробки, у тому числі спільно з працівниками ТОВ «ЛІРА САПР».</w:t>
      </w:r>
    </w:p>
    <w:p w:rsidRPr="00EC4E82" w:rsidR="00D02BD6" w:rsidP="16E2640A" w:rsidRDefault="16E2640A" w14:paraId="42640FB7" w14:textId="1349A43B">
      <w:pPr>
        <w:pStyle w:val="Style7"/>
        <w:widowControl/>
        <w:tabs>
          <w:tab w:val="left" w:pos="254"/>
        </w:tabs>
        <w:spacing w:line="276" w:lineRule="auto"/>
        <w:ind w:left="708" w:firstLine="0"/>
        <w:rPr>
          <w:rStyle w:val="FontStyle27"/>
          <w:sz w:val="24"/>
          <w:szCs w:val="24"/>
        </w:rPr>
      </w:pPr>
      <w:r w:rsidRPr="16E2640A">
        <w:rPr>
          <w:rStyle w:val="FontStyle27"/>
          <w:sz w:val="24"/>
          <w:szCs w:val="24"/>
        </w:rPr>
        <w:t>4.2.</w:t>
      </w:r>
      <w:r w:rsidR="009E10B1">
        <w:rPr>
          <w:rStyle w:val="FontStyle27"/>
          <w:sz w:val="24"/>
          <w:szCs w:val="24"/>
        </w:rPr>
        <w:t>3</w:t>
      </w:r>
      <w:r w:rsidRPr="16E2640A">
        <w:rPr>
          <w:rStyle w:val="FontStyle27"/>
          <w:sz w:val="24"/>
          <w:szCs w:val="24"/>
        </w:rPr>
        <w:t>. Здійснювати підготовку наукових кадрів для ТОВ «ЛІРА САПР» через аспірантуру і докторантуру та шляхом здобуття наукового ступеня.</w:t>
      </w:r>
    </w:p>
    <w:p w:rsidRPr="00EC4E82" w:rsidR="00D02BD6" w:rsidP="16E2640A" w:rsidRDefault="16E2640A" w14:paraId="22CA1B96" w14:textId="19190372">
      <w:pPr>
        <w:pStyle w:val="Style5"/>
        <w:widowControl/>
        <w:spacing w:line="276" w:lineRule="auto"/>
        <w:rPr>
          <w:rStyle w:val="FontStyle27"/>
          <w:sz w:val="24"/>
          <w:szCs w:val="24"/>
        </w:rPr>
      </w:pPr>
      <w:r w:rsidRPr="16E2640A">
        <w:rPr>
          <w:rStyle w:val="FontStyle27"/>
          <w:sz w:val="24"/>
          <w:szCs w:val="24"/>
        </w:rPr>
        <w:t xml:space="preserve">    4.3. ТОВ «ЛІРА САПР» має право:</w:t>
      </w:r>
    </w:p>
    <w:p w:rsidRPr="00EC4E82" w:rsidR="00D02BD6" w:rsidP="16E2640A" w:rsidRDefault="16E2640A" w14:paraId="3E9105A9" w14:textId="25691BE9">
      <w:pPr>
        <w:pStyle w:val="Style7"/>
        <w:widowControl w:val="1"/>
        <w:tabs>
          <w:tab w:val="left" w:pos="254"/>
        </w:tabs>
        <w:spacing w:line="276" w:lineRule="auto"/>
        <w:ind w:left="709" w:firstLine="0"/>
        <w:rPr>
          <w:rStyle w:val="FontStyle27"/>
          <w:sz w:val="24"/>
          <w:szCs w:val="24"/>
        </w:rPr>
      </w:pPr>
      <w:r w:rsidRPr="293EABAE" w:rsidR="293EABAE">
        <w:rPr>
          <w:rStyle w:val="FontStyle27"/>
          <w:sz w:val="24"/>
          <w:szCs w:val="24"/>
        </w:rPr>
        <w:t>4.3.1. Інформувати Університет (кафедру</w:t>
      </w:r>
      <w:r w:rsidRPr="293EABAE" w:rsidR="293EABAE">
        <w:rPr>
          <w:rStyle w:val="FontStyle27"/>
          <w:sz w:val="24"/>
          <w:szCs w:val="24"/>
          <w:highlight w:val="yellow"/>
          <w:lang w:val="ru-RU"/>
        </w:rPr>
        <w:t>_______________</w:t>
      </w:r>
      <w:r w:rsidRPr="293EABAE" w:rsidR="293EABAE">
        <w:rPr>
          <w:rStyle w:val="FontStyle27"/>
          <w:sz w:val="24"/>
          <w:szCs w:val="24"/>
          <w:highlight w:val="yellow"/>
        </w:rPr>
        <w:t>)</w:t>
      </w:r>
      <w:r w:rsidRPr="293EABAE" w:rsidR="293EABAE">
        <w:rPr>
          <w:rStyle w:val="FontStyle27"/>
          <w:sz w:val="24"/>
          <w:szCs w:val="24"/>
        </w:rPr>
        <w:t xml:space="preserve"> щодо оновлення програмного продукту ТОВ «ЛІРА САПР».</w:t>
      </w:r>
    </w:p>
    <w:p w:rsidRPr="00EC4E82" w:rsidR="00D02BD6" w:rsidP="16E2640A" w:rsidRDefault="16E2640A" w14:paraId="5C92F8C3" w14:textId="046FB0D3">
      <w:pPr>
        <w:pStyle w:val="Style7"/>
        <w:widowControl w:val="1"/>
        <w:tabs>
          <w:tab w:val="left" w:pos="254"/>
        </w:tabs>
        <w:spacing w:line="276" w:lineRule="auto"/>
        <w:ind w:left="709" w:firstLine="0"/>
        <w:rPr>
          <w:rStyle w:val="FontStyle27"/>
          <w:sz w:val="24"/>
          <w:szCs w:val="24"/>
        </w:rPr>
      </w:pPr>
      <w:r w:rsidRPr="293EABAE" w:rsidR="293EABAE">
        <w:rPr>
          <w:rStyle w:val="FontStyle27"/>
          <w:sz w:val="24"/>
          <w:szCs w:val="24"/>
        </w:rPr>
        <w:t>4.3.2. Надавати консультації в ході застосування продуктів ТОВ «ЛІРА САПР» при підготовці Університетом (кафедрою</w:t>
      </w:r>
      <w:r w:rsidRPr="293EABAE" w:rsidR="293EABAE">
        <w:rPr>
          <w:rStyle w:val="FontStyle27"/>
          <w:sz w:val="24"/>
          <w:szCs w:val="24"/>
          <w:highlight w:val="yellow"/>
        </w:rPr>
        <w:t>_____________________</w:t>
      </w:r>
      <w:r w:rsidRPr="293EABAE" w:rsidR="293EABAE">
        <w:rPr>
          <w:rStyle w:val="FontStyle27"/>
          <w:sz w:val="24"/>
          <w:szCs w:val="24"/>
        </w:rPr>
        <w:t>) фахівців в галузі цивільного, промислового  будівництва:</w:t>
      </w:r>
    </w:p>
    <w:p w:rsidRPr="00EC4E82" w:rsidR="00D02BD6" w:rsidP="293EABAE" w:rsidRDefault="00D02BD6" w14:paraId="73A043F6" w14:textId="2B7A3D6B">
      <w:pPr>
        <w:pStyle w:val="Style7"/>
        <w:widowControl w:val="1"/>
        <w:numPr>
          <w:ilvl w:val="0"/>
          <w:numId w:val="13"/>
        </w:numPr>
        <w:tabs>
          <w:tab w:val="left" w:pos="254"/>
        </w:tabs>
        <w:spacing w:line="276" w:lineRule="auto"/>
        <w:ind w:left="0" w:firstLine="567"/>
        <w:rPr>
          <w:rStyle w:val="FontStyle27"/>
          <w:sz w:val="24"/>
          <w:szCs w:val="24"/>
        </w:rPr>
      </w:pPr>
      <w:r w:rsidRPr="293EABAE" w:rsidR="293EABAE">
        <w:rPr>
          <w:rStyle w:val="FontStyle27"/>
          <w:sz w:val="24"/>
          <w:szCs w:val="24"/>
        </w:rPr>
        <w:t>Спільно з фахівцями Університету (кафедри</w:t>
      </w:r>
      <w:r w:rsidRPr="293EABAE" w:rsidR="293EABAE">
        <w:rPr>
          <w:rStyle w:val="FontStyle27"/>
          <w:sz w:val="24"/>
          <w:szCs w:val="24"/>
          <w:highlight w:val="yellow"/>
        </w:rPr>
        <w:t>_________________</w:t>
      </w:r>
      <w:r w:rsidRPr="293EABAE" w:rsidR="293EABAE">
        <w:rPr>
          <w:rStyle w:val="FontStyle27"/>
          <w:sz w:val="24"/>
          <w:szCs w:val="24"/>
        </w:rPr>
        <w:t>) приймати участь у проведенні конференцій,  семінарів, презентацій, круглих столів;</w:t>
      </w:r>
    </w:p>
    <w:p w:rsidRPr="00EC4E82" w:rsidR="00D02BD6" w:rsidP="00D02BD6" w:rsidRDefault="00D02BD6" w14:paraId="665C33F8" w14:textId="77777777">
      <w:pPr>
        <w:pStyle w:val="Style7"/>
        <w:widowControl/>
        <w:numPr>
          <w:ilvl w:val="0"/>
          <w:numId w:val="13"/>
        </w:numPr>
        <w:tabs>
          <w:tab w:val="left" w:pos="254"/>
        </w:tabs>
        <w:spacing w:line="276" w:lineRule="auto"/>
        <w:ind w:left="0" w:firstLine="567"/>
        <w:rPr>
          <w:rStyle w:val="FontStyle27"/>
          <w:bCs/>
          <w:sz w:val="24"/>
          <w:szCs w:val="24"/>
        </w:rPr>
      </w:pPr>
      <w:r w:rsidRPr="00EC4E82">
        <w:rPr>
          <w:rStyle w:val="FontStyle27"/>
          <w:bCs/>
          <w:sz w:val="24"/>
          <w:szCs w:val="24"/>
        </w:rPr>
        <w:t>проводити консультації та «майстер – класи» щодо використання програмного продукту ТОВ «ЛІРА САПР»;</w:t>
      </w:r>
    </w:p>
    <w:p w:rsidRPr="00EC4E82" w:rsidR="00D02BD6" w:rsidP="16E2640A" w:rsidRDefault="16E2640A" w14:paraId="7A4297D1" w14:textId="44561EB5">
      <w:pPr>
        <w:pStyle w:val="Style7"/>
        <w:widowControl/>
        <w:spacing w:line="276" w:lineRule="auto"/>
        <w:ind w:left="709" w:firstLine="0"/>
        <w:rPr>
          <w:rStyle w:val="FontStyle27"/>
          <w:sz w:val="24"/>
          <w:szCs w:val="24"/>
        </w:rPr>
      </w:pPr>
      <w:r w:rsidRPr="16E2640A">
        <w:rPr>
          <w:rStyle w:val="FontStyle27"/>
          <w:sz w:val="24"/>
          <w:szCs w:val="24"/>
        </w:rPr>
        <w:t>4.3.3. Виконувати наукові проекти і розробки, у тому числі спільно з працівниками ТОВ «ЛІРА САПР».</w:t>
      </w:r>
    </w:p>
    <w:p w:rsidRPr="00EC4E82" w:rsidR="00D02BD6" w:rsidP="16E2640A" w:rsidRDefault="16E2640A" w14:paraId="67C72E40" w14:textId="44A726A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Style w:val="FontStyle27"/>
          <w:sz w:val="24"/>
          <w:szCs w:val="24"/>
        </w:rPr>
      </w:pPr>
      <w:r w:rsidRPr="293EABAE" w:rsidR="293EABAE">
        <w:rPr>
          <w:rStyle w:val="FontStyle27"/>
          <w:sz w:val="24"/>
          <w:szCs w:val="24"/>
        </w:rPr>
        <w:t xml:space="preserve">4.3.4. </w:t>
      </w:r>
      <w:r w:rsidRPr="293EABAE" w:rsidR="293EABAE">
        <w:rPr>
          <w:rStyle w:val="FontStyle27"/>
          <w:sz w:val="24"/>
          <w:szCs w:val="24"/>
        </w:rPr>
        <w:t>Надавати</w:t>
      </w:r>
      <w:r w:rsidRPr="293EABAE" w:rsidR="293EABAE">
        <w:rPr>
          <w:rStyle w:val="FontStyle27"/>
          <w:sz w:val="24"/>
          <w:szCs w:val="24"/>
        </w:rPr>
        <w:t xml:space="preserve"> </w:t>
      </w:r>
      <w:r w:rsidRPr="293EABAE" w:rsidR="293EABAE">
        <w:rPr>
          <w:rStyle w:val="FontStyle27"/>
          <w:sz w:val="24"/>
          <w:szCs w:val="24"/>
        </w:rPr>
        <w:t>можливість</w:t>
      </w:r>
      <w:r w:rsidRPr="293EABAE" w:rsidR="293EABAE">
        <w:rPr>
          <w:rStyle w:val="FontStyle27"/>
          <w:sz w:val="24"/>
          <w:szCs w:val="24"/>
        </w:rPr>
        <w:t xml:space="preserve"> студентам </w:t>
      </w:r>
      <w:r w:rsidRPr="293EABAE" w:rsidR="293EABAE">
        <w:rPr>
          <w:rStyle w:val="FontStyle27"/>
          <w:sz w:val="24"/>
          <w:szCs w:val="24"/>
          <w:lang w:val="uk-UA"/>
        </w:rPr>
        <w:t>Університету (</w:t>
      </w:r>
      <w:r w:rsidRPr="293EABAE" w:rsidR="293EABAE">
        <w:rPr>
          <w:rStyle w:val="FontStyle27"/>
          <w:sz w:val="24"/>
          <w:szCs w:val="24"/>
        </w:rPr>
        <w:t>кафедри</w:t>
      </w:r>
      <w:r w:rsidRPr="293EABAE" w:rsidR="293EABAE">
        <w:rPr>
          <w:rStyle w:val="FontStyle27"/>
          <w:sz w:val="24"/>
          <w:szCs w:val="24"/>
          <w:highlight w:val="yellow"/>
          <w:lang w:val="uk-UA"/>
        </w:rPr>
        <w:t>________________</w:t>
      </w:r>
      <w:r w:rsidRPr="293EABAE" w:rsidR="293EABAE">
        <w:rPr>
          <w:rStyle w:val="FontStyle27"/>
          <w:sz w:val="24"/>
          <w:szCs w:val="24"/>
        </w:rPr>
        <w:t xml:space="preserve">) </w:t>
      </w:r>
      <w:r w:rsidRPr="293EABAE" w:rsidR="293EABAE">
        <w:rPr>
          <w:rStyle w:val="FontStyle27"/>
          <w:sz w:val="24"/>
          <w:szCs w:val="24"/>
        </w:rPr>
        <w:t>проходити</w:t>
      </w:r>
      <w:r w:rsidRPr="293EABAE" w:rsidR="293EABAE">
        <w:rPr>
          <w:rStyle w:val="FontStyle27"/>
          <w:sz w:val="24"/>
          <w:szCs w:val="24"/>
        </w:rPr>
        <w:t xml:space="preserve"> </w:t>
      </w:r>
      <w:r w:rsidRPr="293EABAE" w:rsidR="293EABAE">
        <w:rPr>
          <w:rStyle w:val="FontStyle27"/>
          <w:sz w:val="24"/>
          <w:szCs w:val="24"/>
        </w:rPr>
        <w:t>науково-дослідну</w:t>
      </w:r>
      <w:r w:rsidRPr="293EABAE" w:rsidR="293EABAE">
        <w:rPr>
          <w:rStyle w:val="FontStyle27"/>
          <w:sz w:val="24"/>
          <w:szCs w:val="24"/>
        </w:rPr>
        <w:t xml:space="preserve">, </w:t>
      </w:r>
      <w:r w:rsidRPr="293EABAE" w:rsidR="293EABAE">
        <w:rPr>
          <w:rStyle w:val="FontStyle27"/>
          <w:sz w:val="24"/>
          <w:szCs w:val="24"/>
        </w:rPr>
        <w:t>переддипломну</w:t>
      </w:r>
      <w:r w:rsidRPr="293EABAE" w:rsidR="293EABAE">
        <w:rPr>
          <w:rStyle w:val="FontStyle27"/>
          <w:sz w:val="24"/>
          <w:szCs w:val="24"/>
        </w:rPr>
        <w:t xml:space="preserve"> практику.</w:t>
      </w:r>
    </w:p>
    <w:p w:rsidRPr="00EC4E82" w:rsidR="00D02BD6" w:rsidP="16E2640A" w:rsidRDefault="16E2640A" w14:paraId="244D4CE3" w14:textId="0FF6B5E7">
      <w:pPr>
        <w:pStyle w:val="Style7"/>
        <w:widowControl/>
        <w:tabs>
          <w:tab w:val="left" w:pos="504"/>
        </w:tabs>
        <w:spacing w:line="276" w:lineRule="auto"/>
        <w:ind w:left="720" w:firstLine="0"/>
        <w:rPr>
          <w:rStyle w:val="FontStyle22"/>
          <w:sz w:val="24"/>
          <w:szCs w:val="24"/>
        </w:rPr>
      </w:pPr>
      <w:r w:rsidRPr="16E2640A">
        <w:rPr>
          <w:rStyle w:val="FontStyle27"/>
          <w:sz w:val="24"/>
          <w:szCs w:val="24"/>
        </w:rPr>
        <w:t>4.3.5. Надавати пропозиції</w:t>
      </w:r>
      <w:r w:rsidRPr="16E2640A">
        <w:rPr>
          <w:rStyle w:val="FontStyle22"/>
          <w:sz w:val="24"/>
          <w:szCs w:val="24"/>
        </w:rPr>
        <w:t xml:space="preserve"> </w:t>
      </w:r>
      <w:r w:rsidRPr="16E2640A">
        <w:rPr>
          <w:rStyle w:val="FontStyle27"/>
          <w:sz w:val="24"/>
          <w:szCs w:val="24"/>
        </w:rPr>
        <w:t>і приймати участь у</w:t>
      </w:r>
      <w:r w:rsidRPr="16E2640A">
        <w:rPr>
          <w:rStyle w:val="FontStyle22"/>
          <w:sz w:val="24"/>
          <w:szCs w:val="24"/>
        </w:rPr>
        <w:t xml:space="preserve"> </w:t>
      </w:r>
      <w:r w:rsidRPr="16E2640A">
        <w:rPr>
          <w:rStyle w:val="FontStyle27"/>
          <w:sz w:val="24"/>
          <w:szCs w:val="24"/>
        </w:rPr>
        <w:t>визначенні програми</w:t>
      </w:r>
      <w:r w:rsidRPr="16E2640A">
        <w:rPr>
          <w:rStyle w:val="FontStyle21"/>
          <w:sz w:val="24"/>
          <w:szCs w:val="24"/>
        </w:rPr>
        <w:t xml:space="preserve"> </w:t>
      </w:r>
      <w:r w:rsidRPr="16E2640A">
        <w:rPr>
          <w:rStyle w:val="FontStyle27"/>
          <w:sz w:val="24"/>
          <w:szCs w:val="24"/>
        </w:rPr>
        <w:t>цільової підготовки фахівців, підвищення кваліфікації та стажування.</w:t>
      </w:r>
    </w:p>
    <w:p w:rsidRPr="00EC4E82" w:rsidR="00D02BD6" w:rsidP="16E2640A" w:rsidRDefault="16E2640A" w14:paraId="448B6C11" w14:textId="54B76D75">
      <w:pPr>
        <w:pStyle w:val="Style7"/>
        <w:widowControl w:val="1"/>
        <w:tabs>
          <w:tab w:val="left" w:pos="504"/>
        </w:tabs>
        <w:spacing w:line="276" w:lineRule="auto"/>
        <w:ind w:left="709" w:firstLine="0"/>
        <w:rPr>
          <w:rStyle w:val="FontStyle27"/>
          <w:sz w:val="24"/>
          <w:szCs w:val="24"/>
        </w:rPr>
      </w:pPr>
      <w:r w:rsidRPr="293EABAE" w:rsidR="293EABAE">
        <w:rPr>
          <w:rStyle w:val="FontStyle27"/>
          <w:sz w:val="24"/>
          <w:szCs w:val="24"/>
        </w:rPr>
        <w:t>4.3.6. Надавати можливість стажування науково-педагогічних працівників Університету (кафедри</w:t>
      </w:r>
      <w:r w:rsidRPr="293EABAE" w:rsidR="293EABAE">
        <w:rPr>
          <w:rStyle w:val="FontStyle27"/>
          <w:sz w:val="24"/>
          <w:szCs w:val="24"/>
          <w:lang w:val="ru-RU"/>
        </w:rPr>
        <w:t xml:space="preserve"> </w:t>
      </w:r>
      <w:r w:rsidRPr="293EABAE" w:rsidR="293EABAE">
        <w:rPr>
          <w:rStyle w:val="FontStyle27"/>
          <w:sz w:val="24"/>
          <w:szCs w:val="24"/>
          <w:highlight w:val="yellow"/>
          <w:lang w:val="ru-RU"/>
        </w:rPr>
        <w:t>_________________</w:t>
      </w:r>
      <w:r w:rsidRPr="293EABAE" w:rsidR="293EABAE">
        <w:rPr>
          <w:rStyle w:val="FontStyle27"/>
          <w:sz w:val="24"/>
          <w:szCs w:val="24"/>
          <w:highlight w:val="yellow"/>
        </w:rPr>
        <w:t>)</w:t>
      </w:r>
      <w:r w:rsidRPr="293EABAE" w:rsidR="293EABAE">
        <w:rPr>
          <w:rStyle w:val="FontStyle27"/>
          <w:sz w:val="24"/>
          <w:szCs w:val="24"/>
        </w:rPr>
        <w:t xml:space="preserve"> на підприємстві.</w:t>
      </w:r>
    </w:p>
    <w:p w:rsidRPr="00EC4E82" w:rsidR="00473C28" w:rsidP="16E2640A" w:rsidRDefault="16E2640A" w14:paraId="357D7DB6" w14:textId="6EA54A8A">
      <w:pPr>
        <w:pStyle w:val="Style7"/>
        <w:widowControl/>
        <w:tabs>
          <w:tab w:val="left" w:pos="504"/>
        </w:tabs>
        <w:spacing w:line="276" w:lineRule="auto"/>
        <w:ind w:left="709" w:firstLine="0"/>
        <w:rPr>
          <w:rStyle w:val="FontStyle27"/>
          <w:sz w:val="24"/>
          <w:szCs w:val="24"/>
        </w:rPr>
      </w:pPr>
      <w:r w:rsidRPr="16E2640A">
        <w:rPr>
          <w:rStyle w:val="FontStyle27"/>
          <w:sz w:val="24"/>
          <w:szCs w:val="24"/>
        </w:rPr>
        <w:t>4.3.7. Приймати участь у</w:t>
      </w:r>
      <w:r w:rsidRPr="16E2640A">
        <w:rPr>
          <w:rStyle w:val="FontStyle27"/>
          <w:i/>
          <w:iCs/>
          <w:sz w:val="24"/>
          <w:szCs w:val="24"/>
        </w:rPr>
        <w:t xml:space="preserve"> </w:t>
      </w:r>
      <w:r w:rsidRPr="16E2640A">
        <w:rPr>
          <w:rStyle w:val="FontStyle27"/>
          <w:sz w:val="24"/>
          <w:szCs w:val="24"/>
        </w:rPr>
        <w:t>виконанні спільних наукових проектів і розробок.</w:t>
      </w:r>
    </w:p>
    <w:p w:rsidRPr="00EC4E82" w:rsidR="00D02BD6" w:rsidP="16E2640A" w:rsidRDefault="16E2640A" w14:paraId="56E9D3EF" w14:textId="79A29434">
      <w:pPr>
        <w:pStyle w:val="Style7"/>
        <w:widowControl/>
        <w:tabs>
          <w:tab w:val="left" w:pos="504"/>
        </w:tabs>
        <w:spacing w:line="276" w:lineRule="auto"/>
        <w:ind w:firstLine="0"/>
        <w:rPr>
          <w:rStyle w:val="FontStyle27"/>
          <w:sz w:val="24"/>
          <w:szCs w:val="24"/>
        </w:rPr>
      </w:pPr>
      <w:r w:rsidRPr="16E2640A">
        <w:rPr>
          <w:rStyle w:val="FontStyle27"/>
          <w:sz w:val="24"/>
          <w:szCs w:val="24"/>
        </w:rPr>
        <w:t xml:space="preserve">  4.4. Виконання Програми співробітництва розглядається на</w:t>
      </w:r>
      <w:r w:rsidRPr="16E2640A">
        <w:rPr>
          <w:rStyle w:val="FontStyle23"/>
          <w:sz w:val="24"/>
          <w:szCs w:val="24"/>
        </w:rPr>
        <w:t xml:space="preserve"> </w:t>
      </w:r>
      <w:r w:rsidRPr="16E2640A">
        <w:rPr>
          <w:rStyle w:val="FontStyle27"/>
          <w:sz w:val="24"/>
          <w:szCs w:val="24"/>
        </w:rPr>
        <w:t>спільних засіданнях робочих груп сторін двічі на рік, на підставі чого уточнюється Програма спільних дій на наступний період.</w:t>
      </w:r>
    </w:p>
    <w:p w:rsidRPr="00CA21AB" w:rsidR="00752FFB" w:rsidP="005B4F91" w:rsidRDefault="00457A41" w14:paraId="05DAAA9C" w14:textId="6DEC116E">
      <w:pPr>
        <w:spacing w:after="0" w:line="240" w:lineRule="auto"/>
        <w:ind w:left="34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5</w:t>
      </w:r>
      <w:r w:rsidRPr="00CA21AB" w:rsidR="00752FFB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. ЗМІНИ І ДОПОВНЕННЯ</w:t>
      </w:r>
    </w:p>
    <w:p w:rsidRPr="00CA21AB" w:rsidR="00752FFB" w:rsidP="005B4F91" w:rsidRDefault="007448B7" w14:paraId="30CFC97C" w14:textId="36D57D4B">
      <w:pPr>
        <w:spacing w:after="0" w:line="240" w:lineRule="auto"/>
        <w:ind w:left="34" w:firstLine="284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5.1</w:t>
      </w:r>
      <w:r w:rsidRPr="00CA21AB" w:rsidR="00752F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. Сторони можуть вносити за взаємною згодою зміни і доповнення до умов цієї Угоди.</w:t>
      </w:r>
    </w:p>
    <w:p w:rsidR="00255BAF" w:rsidP="005B4F91" w:rsidRDefault="007448B7" w14:paraId="2E717756" w14:textId="7BF055DB">
      <w:pPr>
        <w:spacing w:after="0" w:line="240" w:lineRule="auto"/>
        <w:ind w:left="34" w:firstLine="284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5.2</w:t>
      </w:r>
      <w:r w:rsidRPr="00CA21AB" w:rsidR="00752F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. Всі зміни та доповнення до умов  цієї Угоди подаються в письмовій формі за підписом Сторін.</w:t>
      </w:r>
    </w:p>
    <w:p w:rsidRPr="00CA21AB" w:rsidR="00752FFB" w:rsidP="005B4F91" w:rsidRDefault="00752FFB" w14:paraId="51FBD730" w14:textId="77777777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752FFB" w14:paraId="457B2813" w14:textId="77777777">
      <w:pPr>
        <w:spacing w:after="0" w:line="240" w:lineRule="auto"/>
        <w:contextualSpacing/>
        <w:rPr>
          <w:rFonts w:ascii="Times New Roman" w:hAnsi="Times New Roman"/>
          <w:bCs/>
          <w:color w:val="000000" w:themeColor="text1"/>
          <w:sz w:val="4"/>
          <w:szCs w:val="4"/>
          <w:lang w:val="uk-UA"/>
        </w:rPr>
      </w:pPr>
    </w:p>
    <w:p w:rsidRPr="00CA21AB" w:rsidR="00752FFB" w:rsidP="005B4F91" w:rsidRDefault="00457A41" w14:paraId="20BD405D" w14:textId="1A28ECA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  <w:r w:rsidRPr="00CA21AB" w:rsidR="00752FFB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.ЗАКЛЮЧНІ ПОЛОЖЕННЯ</w:t>
      </w:r>
    </w:p>
    <w:p w:rsidRPr="00CA21AB" w:rsidR="00255BAF" w:rsidP="005B4F91" w:rsidRDefault="007448B7" w14:paraId="175AF300" w14:textId="3E19751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Pr="00CA21AB" w:rsidR="00752FFB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Pr="00CA21AB" w:rsidR="00A5172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Угода набирає чинності з дати її підписання та </w:t>
      </w:r>
      <w:r w:rsidRPr="00F05F26" w:rsidR="00A5172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діятиме </w:t>
      </w:r>
      <w:r w:rsidRPr="00F05F26" w:rsidR="0010261B">
        <w:rPr>
          <w:rFonts w:ascii="Times New Roman" w:hAnsi="Times New Roman"/>
          <w:color w:val="000000" w:themeColor="text1"/>
          <w:sz w:val="24"/>
          <w:szCs w:val="24"/>
          <w:lang w:val="uk-UA"/>
        </w:rPr>
        <w:t>до 3</w:t>
      </w:r>
      <w:r w:rsidRPr="00F05F26" w:rsidR="00F05F26">
        <w:rPr>
          <w:rFonts w:ascii="Times New Roman" w:hAnsi="Times New Roman"/>
          <w:color w:val="000000" w:themeColor="text1"/>
          <w:sz w:val="24"/>
          <w:szCs w:val="24"/>
          <w:lang w:val="uk-UA"/>
        </w:rPr>
        <w:t>0</w:t>
      </w:r>
      <w:r w:rsidRPr="00F05F26" w:rsidR="0010261B">
        <w:rPr>
          <w:rFonts w:ascii="Times New Roman" w:hAnsi="Times New Roman"/>
          <w:color w:val="000000" w:themeColor="text1"/>
          <w:sz w:val="24"/>
          <w:szCs w:val="24"/>
          <w:lang w:val="uk-UA"/>
        </w:rPr>
        <w:t>.12.20</w:t>
      </w:r>
      <w:r w:rsidRPr="00F05F26" w:rsidR="00492651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Pr="00F05F26" w:rsidR="00F05F26">
        <w:rPr>
          <w:rFonts w:ascii="Times New Roman" w:hAnsi="Times New Roman"/>
          <w:color w:val="000000" w:themeColor="text1"/>
          <w:sz w:val="24"/>
          <w:szCs w:val="24"/>
          <w:lang w:val="uk-UA"/>
        </w:rPr>
        <w:t>8</w:t>
      </w:r>
      <w:r w:rsidRPr="00F05F26" w:rsidR="001375C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F05F26" w:rsidR="0010261B">
        <w:rPr>
          <w:rFonts w:ascii="Times New Roman" w:hAnsi="Times New Roman"/>
          <w:color w:val="000000" w:themeColor="text1"/>
          <w:sz w:val="24"/>
          <w:szCs w:val="24"/>
          <w:lang w:val="uk-UA"/>
        </w:rPr>
        <w:t>р</w:t>
      </w:r>
      <w:r w:rsidRPr="00F05F26" w:rsidR="00324955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Pr="00CA21AB" w:rsidR="00324955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</w:p>
    <w:p w:rsidRPr="00CA21AB" w:rsidR="00752FFB" w:rsidP="005B4F91" w:rsidRDefault="007448B7" w14:paraId="1728F7DB" w14:textId="43F0E95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Pr="00CA21AB" w:rsidR="00752FFB">
        <w:rPr>
          <w:rFonts w:ascii="Times New Roman" w:hAnsi="Times New Roman"/>
          <w:color w:val="000000" w:themeColor="text1"/>
          <w:sz w:val="24"/>
          <w:szCs w:val="24"/>
          <w:lang w:val="uk-UA"/>
        </w:rPr>
        <w:t>.2. Угода може бути припинена кожною зі Сторін шляхом направлення відповідного письмового повідомлення. Дія Угоди припиняється через 2 (два) місяці з дати отримання письмового повідомлення.</w:t>
      </w:r>
    </w:p>
    <w:p w:rsidRPr="00CA21AB" w:rsidR="00752FFB" w:rsidP="005B4F91" w:rsidRDefault="007448B7" w14:paraId="19B95085" w14:textId="5604735A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Pr="00CA21AB" w:rsidR="0006681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.3. </w:t>
      </w:r>
      <w:r w:rsidRPr="00CA21AB" w:rsidR="00255BA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CA21AB" w:rsidR="00255BAF">
        <w:rPr>
          <w:rFonts w:ascii="Times New Roman" w:hAnsi="Times New Roman"/>
          <w:color w:val="000000" w:themeColor="text1"/>
          <w:sz w:val="24"/>
          <w:szCs w:val="24"/>
          <w:lang w:val="uk-UA"/>
        </w:rPr>
        <w:t>Дана Угода складено українською мовою у двох оригінальних примірниках рівної юридичної сили по одному для кожної із Сторін.</w:t>
      </w:r>
    </w:p>
    <w:p w:rsidRPr="00CA21AB" w:rsidR="00255BAF" w:rsidP="005B4F91" w:rsidRDefault="007448B7" w14:paraId="7552CE7D" w14:textId="7EEC9F2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Pr="00CA21AB" w:rsidR="00255BAF">
        <w:rPr>
          <w:rFonts w:ascii="Times New Roman" w:hAnsi="Times New Roman"/>
          <w:color w:val="000000" w:themeColor="text1"/>
          <w:sz w:val="24"/>
          <w:szCs w:val="24"/>
          <w:lang w:val="uk-UA"/>
        </w:rPr>
        <w:t>.4.</w:t>
      </w:r>
      <w:r w:rsidRPr="00CA21AB" w:rsidR="00255BA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CA21AB" w:rsidR="00255BAF">
        <w:rPr>
          <w:rFonts w:ascii="Times New Roman" w:hAnsi="Times New Roman"/>
          <w:color w:val="000000" w:themeColor="text1"/>
          <w:sz w:val="24"/>
          <w:szCs w:val="24"/>
          <w:lang w:val="uk-UA"/>
        </w:rPr>
        <w:t>Сторони підтверджують, що підписанти цієї Угоди наділені всіма необхідними для цього правами, визначеними чинним законодавством України, установчими та іншими локальними актами Сторін.</w:t>
      </w:r>
    </w:p>
    <w:p w:rsidRPr="00CA21AB" w:rsidR="00F92E19" w:rsidP="005B4F91" w:rsidRDefault="007448B7" w14:paraId="04C878E4" w14:textId="6963F605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6.</w:t>
      </w:r>
      <w:r w:rsidRPr="00CA21AB" w:rsidR="00F92E19">
        <w:rPr>
          <w:rFonts w:ascii="Times New Roman" w:hAnsi="Times New Roman"/>
          <w:color w:val="000000" w:themeColor="text1"/>
          <w:sz w:val="24"/>
          <w:szCs w:val="24"/>
          <w:lang w:val="uk-UA"/>
        </w:rPr>
        <w:t>5. Спірні питання, які виникають під час виконання Сторонами умов цієї Угоди протягом строку її дії, вирішуються Сторонами шляхом переговорів, а у разі недосягнення згоди - відповідно з вимогами чинного законодавства</w:t>
      </w:r>
    </w:p>
    <w:p w:rsidRPr="00CA21AB" w:rsidR="005B4F91" w:rsidP="005B4F91" w:rsidRDefault="005B4F91" w14:paraId="19D27076" w14:textId="77777777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Pr="00CA21AB" w:rsidR="00097B26" w:rsidP="005B4F91" w:rsidRDefault="00097B26" w14:paraId="39312A19" w14:textId="77777777">
      <w:pPr>
        <w:spacing w:after="120" w:line="240" w:lineRule="auto"/>
        <w:contextualSpacing/>
        <w:rPr>
          <w:rFonts w:ascii="Times New Roman" w:hAnsi="Times New Roman"/>
          <w:bCs/>
          <w:color w:val="000000" w:themeColor="text1"/>
          <w:sz w:val="4"/>
          <w:szCs w:val="4"/>
          <w:lang w:val="uk-UA"/>
        </w:rPr>
      </w:pPr>
    </w:p>
    <w:p w:rsidRPr="00CA21AB" w:rsidR="00097B26" w:rsidP="005B4F91" w:rsidRDefault="00097B26" w14:paraId="2E28C2A5" w14:textId="77777777">
      <w:pPr>
        <w:spacing w:after="120" w:line="240" w:lineRule="auto"/>
        <w:contextualSpacing/>
        <w:rPr>
          <w:rFonts w:ascii="Times New Roman" w:hAnsi="Times New Roman"/>
          <w:b/>
          <w:bCs/>
          <w:color w:val="000000" w:themeColor="text1"/>
          <w:sz w:val="4"/>
          <w:szCs w:val="4"/>
          <w:lang w:val="uk-UA"/>
        </w:rPr>
      </w:pPr>
    </w:p>
    <w:p w:rsidRPr="00CA21AB" w:rsidR="00BF04AD" w:rsidP="005B4F91" w:rsidRDefault="00457A41" w14:paraId="6CC00B4E" w14:textId="7C325896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7</w:t>
      </w:r>
      <w:r w:rsidRPr="00CA21AB" w:rsidR="00752FFB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. ЮРИДИЧНІ АДРЕСИ СТОРІН, ЩО ДОМОВЛЯЮТЬСЯ</w:t>
      </w:r>
    </w:p>
    <w:p w:rsidR="001405D6" w:rsidP="001405D6" w:rsidRDefault="001405D6" w14:paraId="79C9F5CB" w14:textId="77777777">
      <w:pPr>
        <w:pStyle w:val="Style8"/>
        <w:widowControl/>
        <w:spacing w:line="276" w:lineRule="auto"/>
        <w:jc w:val="both"/>
        <w:rPr>
          <w:rStyle w:val="FontStyle27"/>
          <w:b/>
          <w:sz w:val="27"/>
          <w:szCs w:val="27"/>
        </w:rPr>
      </w:pPr>
      <w:r w:rsidRPr="007F18DE">
        <w:rPr>
          <w:rStyle w:val="FontStyle27"/>
          <w:b/>
          <w:sz w:val="27"/>
          <w:szCs w:val="27"/>
        </w:rPr>
        <w:t>ПІДПРИЄМСТВО: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4957"/>
        <w:gridCol w:w="4672"/>
      </w:tblGrid>
      <w:tr w:rsidRPr="00E45B22" w:rsidR="00457A41" w:rsidTr="293EABAE" w14:paraId="0C8BCAEB" w14:textId="77777777">
        <w:tc>
          <w:tcPr>
            <w:tcW w:w="4957" w:type="dxa"/>
            <w:tcMar/>
          </w:tcPr>
          <w:p w:rsidRPr="00F05F26" w:rsidR="00457A41" w:rsidP="00457A41" w:rsidRDefault="00457A41" w14:paraId="31CA5846" w14:textId="77777777">
            <w:pPr>
              <w:pStyle w:val="Style8"/>
              <w:widowControl/>
              <w:spacing w:line="276" w:lineRule="auto"/>
              <w:jc w:val="both"/>
              <w:rPr>
                <w:rStyle w:val="FontStyle27"/>
                <w:sz w:val="24"/>
                <w:szCs w:val="24"/>
              </w:rPr>
            </w:pPr>
            <w:r w:rsidRPr="00F05F26">
              <w:rPr>
                <w:rStyle w:val="FontStyle27"/>
                <w:sz w:val="24"/>
                <w:szCs w:val="24"/>
              </w:rPr>
              <w:t>ТОВ «ЛІРА САПР»</w:t>
            </w:r>
          </w:p>
          <w:p w:rsidRPr="00F05F26" w:rsidR="00457A41" w:rsidP="00457A41" w:rsidRDefault="00457A41" w14:paraId="0944FEEB" w14:textId="1C6C52CC">
            <w:pPr>
              <w:pStyle w:val="Style8"/>
              <w:widowControl/>
              <w:spacing w:line="276" w:lineRule="auto"/>
              <w:jc w:val="both"/>
              <w:rPr>
                <w:lang w:val="ru-RU"/>
              </w:rPr>
            </w:pPr>
            <w:r w:rsidRPr="00F05F26">
              <w:rPr>
                <w:iCs/>
              </w:rPr>
              <w:t>вул. Киянівський провулок 7-а,</w:t>
            </w:r>
            <w:r w:rsidRPr="00F05F26" w:rsidR="001B4490">
              <w:rPr>
                <w:iCs/>
                <w:lang w:val="ru-RU"/>
              </w:rPr>
              <w:t xml:space="preserve"> </w:t>
            </w:r>
            <w:r w:rsidRPr="00F05F26">
              <w:rPr>
                <w:iCs/>
              </w:rPr>
              <w:t>оф. 2</w:t>
            </w:r>
            <w:r w:rsidRPr="00F05F26" w:rsidR="001B4490">
              <w:rPr>
                <w:iCs/>
                <w:lang w:val="ru-RU"/>
              </w:rPr>
              <w:t>11</w:t>
            </w:r>
          </w:p>
          <w:p w:rsidRPr="00F05F26" w:rsidR="00457A41" w:rsidP="00457A41" w:rsidRDefault="00457A41" w14:paraId="523378CB" w14:textId="5F702AFD">
            <w:pPr>
              <w:pStyle w:val="Style8"/>
              <w:widowControl/>
              <w:spacing w:line="276" w:lineRule="auto"/>
              <w:jc w:val="both"/>
              <w:rPr>
                <w:rStyle w:val="FontStyle27"/>
                <w:sz w:val="24"/>
                <w:szCs w:val="24"/>
              </w:rPr>
            </w:pPr>
            <w:r w:rsidRPr="00F05F26">
              <w:rPr>
                <w:iCs/>
              </w:rPr>
              <w:t>м. Київ,</w:t>
            </w:r>
            <w:r w:rsidRPr="00F05F26" w:rsidR="001B4490">
              <w:rPr>
                <w:iCs/>
                <w:lang w:val="ru-RU"/>
              </w:rPr>
              <w:t xml:space="preserve"> </w:t>
            </w:r>
            <w:r w:rsidRPr="00F05F26">
              <w:rPr>
                <w:iCs/>
              </w:rPr>
              <w:t>Україна, 04053</w:t>
            </w:r>
          </w:p>
          <w:p w:rsidRPr="00F05F26" w:rsidR="00457A41" w:rsidP="00457A41" w:rsidRDefault="00457A41" w14:paraId="1BADF4AA" w14:textId="77777777">
            <w:pPr>
              <w:pStyle w:val="Style8"/>
              <w:widowControl/>
              <w:spacing w:line="276" w:lineRule="auto"/>
              <w:jc w:val="both"/>
              <w:rPr>
                <w:rStyle w:val="FontStyle27"/>
                <w:sz w:val="24"/>
                <w:szCs w:val="24"/>
              </w:rPr>
            </w:pPr>
            <w:r w:rsidRPr="00F05F26">
              <w:rPr>
                <w:rStyle w:val="FontStyle27"/>
                <w:sz w:val="24"/>
                <w:szCs w:val="24"/>
              </w:rPr>
              <w:t>ЄДРПОУ 37472235</w:t>
            </w:r>
          </w:p>
          <w:p w:rsidRPr="00F05F26" w:rsidR="001B4490" w:rsidP="001B4490" w:rsidRDefault="001B4490" w14:paraId="4647D396" w14:textId="77777777">
            <w:pPr>
              <w:pStyle w:val="Style8"/>
              <w:spacing w:line="276" w:lineRule="auto"/>
              <w:jc w:val="both"/>
              <w:rPr>
                <w:spacing w:val="-10"/>
              </w:rPr>
            </w:pPr>
            <w:r w:rsidRPr="00F05F26">
              <w:rPr>
                <w:spacing w:val="-10"/>
              </w:rPr>
              <w:t>Р/р UA583052990000026007006704726</w:t>
            </w:r>
          </w:p>
          <w:p w:rsidRPr="00F05F26" w:rsidR="001B4490" w:rsidP="001B4490" w:rsidRDefault="001B4490" w14:paraId="4C8D08AB" w14:textId="77777777">
            <w:pPr>
              <w:pStyle w:val="Style8"/>
              <w:spacing w:line="276" w:lineRule="auto"/>
              <w:jc w:val="both"/>
              <w:rPr>
                <w:spacing w:val="-10"/>
              </w:rPr>
            </w:pPr>
            <w:r w:rsidRPr="00F05F26">
              <w:rPr>
                <w:spacing w:val="-10"/>
              </w:rPr>
              <w:t>в  АТ КБ "ПРИВАТБАНК"</w:t>
            </w:r>
          </w:p>
          <w:p w:rsidRPr="00F05F26" w:rsidR="00457A41" w:rsidP="00457A41" w:rsidRDefault="00457A41" w14:paraId="07353390" w14:textId="3B324393">
            <w:pPr>
              <w:pStyle w:val="Style8"/>
              <w:widowControl/>
              <w:spacing w:line="276" w:lineRule="auto"/>
              <w:jc w:val="both"/>
              <w:rPr>
                <w:rStyle w:val="FontStyle27"/>
                <w:sz w:val="24"/>
                <w:szCs w:val="24"/>
              </w:rPr>
            </w:pPr>
            <w:r w:rsidRPr="00F05F26">
              <w:rPr>
                <w:rStyle w:val="FontStyle27"/>
                <w:sz w:val="24"/>
                <w:szCs w:val="24"/>
              </w:rPr>
              <w:t xml:space="preserve">Платник податку на прибуток на загальних умовах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2" w:type="dxa"/>
            <w:tcMar/>
          </w:tcPr>
          <w:p w:rsidRPr="00F05F26" w:rsidR="00457A41" w:rsidP="293EABAE" w:rsidRDefault="00F05F26" w14:paraId="736AE7E8" w14:textId="78938DAF">
            <w:pPr>
              <w:pStyle w:val="ListParagraph"/>
              <w:ind w:left="0"/>
              <w:rPr>
                <w:rStyle w:val="FontStyle27"/>
                <w:sz w:val="24"/>
                <w:szCs w:val="24"/>
                <w:highlight w:val="yellow"/>
                <w:lang w:eastAsia="uk-UA"/>
              </w:rPr>
            </w:pPr>
          </w:p>
          <w:p w:rsidRPr="00DC1CE3" w:rsidR="00E62121" w:rsidP="293EABAE" w:rsidRDefault="00F05F26" w14:paraId="175B36A0" w14:textId="30AA1DBD">
            <w:pPr>
              <w:rPr>
                <w:rStyle w:val="FontStyle27"/>
                <w:sz w:val="24"/>
                <w:szCs w:val="24"/>
                <w:highlight w:val="yellow"/>
                <w:lang w:val="uk-UA" w:eastAsia="uk-UA"/>
              </w:rPr>
            </w:pPr>
            <w:r w:rsidRPr="293EABAE" w:rsidR="293EABAE">
              <w:rPr>
                <w:rStyle w:val="FontStyle27"/>
                <w:sz w:val="24"/>
                <w:szCs w:val="24"/>
                <w:highlight w:val="yellow"/>
                <w:lang w:val="uk-UA" w:eastAsia="uk-UA"/>
              </w:rPr>
              <w:t>__________________________</w:t>
            </w:r>
          </w:p>
        </w:tc>
      </w:tr>
      <w:tr w:rsidR="00457A41" w:rsidTr="293EABAE" w14:paraId="1E058107" w14:textId="77777777">
        <w:tc>
          <w:tcPr>
            <w:tcW w:w="4957" w:type="dxa"/>
            <w:tcMar/>
          </w:tcPr>
          <w:p w:rsidRPr="00F05F26" w:rsidR="00457A41" w:rsidP="00457A41" w:rsidRDefault="00457A41" w14:paraId="5BAF7F8B" w14:textId="366E6341">
            <w:pPr>
              <w:pStyle w:val="Style8"/>
              <w:widowControl/>
              <w:spacing w:line="276" w:lineRule="auto"/>
              <w:jc w:val="both"/>
            </w:pPr>
            <w:r w:rsidRPr="00F05F26">
              <w:t xml:space="preserve">Директор </w:t>
            </w:r>
          </w:p>
          <w:p w:rsidRPr="00F05F26" w:rsidR="00457A41" w:rsidP="00457A41" w:rsidRDefault="00457A41" w14:paraId="653570B6" w14:textId="6CBB055B">
            <w:pPr>
              <w:pStyle w:val="Style8"/>
              <w:widowControl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05F26">
              <w:t>_____________________Барабаш М.С.</w:t>
            </w:r>
          </w:p>
          <w:p w:rsidRPr="00F05F26" w:rsidR="00457A41" w:rsidP="00457A41" w:rsidRDefault="00457A41" w14:paraId="4E31EF6D" w14:textId="77777777">
            <w:pPr>
              <w:pStyle w:val="ListParagraph"/>
              <w:ind w:left="284"/>
              <w:jc w:val="both"/>
              <w:rPr>
                <w:rStyle w:val="hps"/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Pr="00F05F26" w:rsidR="00457A41" w:rsidP="00457A41" w:rsidRDefault="00457A41" w14:paraId="5DC96F50" w14:textId="77777777">
            <w:pPr>
              <w:pStyle w:val="Style8"/>
              <w:widowControl/>
              <w:spacing w:line="276" w:lineRule="auto"/>
              <w:jc w:val="both"/>
              <w:rPr>
                <w:rStyle w:val="FontStyle27"/>
                <w:b/>
                <w:sz w:val="24"/>
                <w:szCs w:val="24"/>
              </w:rPr>
            </w:pPr>
          </w:p>
          <w:p w:rsidRPr="00F05F26" w:rsidR="00457A41" w:rsidP="00457A41" w:rsidRDefault="00457A41" w14:paraId="69F43E9C" w14:textId="7F47F83E">
            <w:pPr>
              <w:pStyle w:val="Style8"/>
              <w:widowControl/>
              <w:spacing w:line="276" w:lineRule="auto"/>
              <w:jc w:val="both"/>
              <w:rPr>
                <w:rStyle w:val="FontStyle27"/>
                <w:sz w:val="24"/>
                <w:szCs w:val="24"/>
              </w:rPr>
            </w:pPr>
            <w:r w:rsidRPr="00F05F26">
              <w:rPr>
                <w:rStyle w:val="FontStyle27"/>
                <w:sz w:val="24"/>
                <w:szCs w:val="24"/>
              </w:rPr>
              <w:t>М.П.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2" w:type="dxa"/>
            <w:tcMar/>
          </w:tcPr>
          <w:p w:rsidRPr="00F05F26" w:rsidR="00457A41" w:rsidP="293EABAE" w:rsidRDefault="00457A41" w14:paraId="177E8333" w14:textId="77777777">
            <w:pPr>
              <w:spacing w:after="120"/>
              <w:contextualSpacing w:val="1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293EABAE" w:rsidR="293EABA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highlight w:val="yellow"/>
                <w:lang w:val="uk-UA"/>
              </w:rPr>
              <w:t>Ректор</w:t>
            </w:r>
          </w:p>
          <w:p w:rsidRPr="00F05F26" w:rsidR="00457A41" w:rsidP="293EABAE" w:rsidRDefault="00457A41" w14:paraId="0BD1F372" w14:textId="17438359">
            <w:pPr>
              <w:spacing w:after="120"/>
              <w:contextualSpacing w:val="1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uk-UA" w:eastAsia="uk-UA"/>
              </w:rPr>
            </w:pPr>
            <w:r w:rsidRPr="293EABAE" w:rsidR="293EABA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highlight w:val="yellow"/>
                <w:lang w:val="uk-UA"/>
              </w:rPr>
              <w:t>___________________</w:t>
            </w:r>
            <w:r w:rsidRPr="293EABAE" w:rsidR="293EABA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uk-UA"/>
              </w:rPr>
              <w:t xml:space="preserve"> </w:t>
            </w:r>
            <w:r w:rsidRPr="293EABAE" w:rsidR="293EABAE">
              <w:rPr>
                <w:rFonts w:ascii="Times New Roman" w:hAnsi="Times New Roman"/>
                <w:color w:val="000000" w:themeColor="text1" w:themeTint="FF" w:themeShade="FF"/>
                <w:sz w:val="24"/>
                <w:szCs w:val="24"/>
                <w:lang w:val="uk-UA"/>
              </w:rPr>
              <w:t xml:space="preserve"> </w:t>
            </w:r>
          </w:p>
          <w:p w:rsidRPr="00F05F26" w:rsidR="00457A41" w:rsidP="293EABAE" w:rsidRDefault="00457A41" w14:paraId="10750ED8" w14:textId="77777777">
            <w:pPr>
              <w:spacing w:after="120"/>
              <w:contextualSpacing w:val="1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  <w:lang w:val="uk-UA"/>
              </w:rPr>
            </w:pPr>
          </w:p>
          <w:p w:rsidRPr="00F05F26" w:rsidR="00457A41" w:rsidP="293EABAE" w:rsidRDefault="00457A41" w14:paraId="75C7314F" w14:textId="77777777">
            <w:pPr>
              <w:pStyle w:val="Style8"/>
              <w:widowControl w:val="1"/>
              <w:spacing w:line="276" w:lineRule="auto"/>
              <w:jc w:val="both"/>
              <w:rPr>
                <w:rStyle w:val="FontStyle27"/>
                <w:sz w:val="24"/>
                <w:szCs w:val="24"/>
                <w:highlight w:val="yellow"/>
              </w:rPr>
            </w:pPr>
            <w:r w:rsidRPr="293EABAE" w:rsidR="293EABAE">
              <w:rPr>
                <w:rStyle w:val="FontStyle27"/>
                <w:sz w:val="24"/>
                <w:szCs w:val="24"/>
                <w:highlight w:val="yellow"/>
              </w:rPr>
              <w:t>М.П.</w:t>
            </w:r>
          </w:p>
          <w:p w:rsidRPr="00F05F26" w:rsidR="00457A41" w:rsidP="293EABAE" w:rsidRDefault="00457A41" w14:paraId="64D8F3FD" w14:textId="77777777">
            <w:pPr>
              <w:pStyle w:val="Style8"/>
              <w:widowControl w:val="1"/>
              <w:spacing w:line="276" w:lineRule="auto"/>
              <w:jc w:val="both"/>
              <w:rPr>
                <w:rStyle w:val="FontStyle27"/>
                <w:sz w:val="27"/>
                <w:szCs w:val="27"/>
                <w:highlight w:val="yellow"/>
              </w:rPr>
            </w:pPr>
          </w:p>
        </w:tc>
      </w:tr>
    </w:tbl>
    <w:p w:rsidR="00E4032C" w:rsidP="001405D6" w:rsidRDefault="00E4032C" w14:paraId="69A78EC6" w14:textId="77777777">
      <w:pPr>
        <w:pStyle w:val="Style8"/>
        <w:widowControl/>
        <w:spacing w:line="276" w:lineRule="auto"/>
        <w:jc w:val="both"/>
        <w:rPr>
          <w:rStyle w:val="FontStyle27"/>
          <w:b/>
          <w:sz w:val="27"/>
          <w:szCs w:val="27"/>
        </w:rPr>
      </w:pPr>
    </w:p>
    <w:sectPr w:rsidR="00E4032C" w:rsidSect="00F508A0">
      <w:pgSz w:w="11906" w:h="16838" w:orient="portrait"/>
      <w:pgMar w:top="993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AB"/>
    <w:multiLevelType w:val="singleLevel"/>
    <w:tmpl w:val="904AF548"/>
    <w:lvl w:ilvl="0">
      <w:start w:val="1"/>
      <w:numFmt w:val="decimal"/>
      <w:lvlText w:val="5.%1."/>
      <w:legacy w:legacy="1" w:legacySpace="0" w:legacyIndent="538"/>
      <w:lvlJc w:val="left"/>
      <w:rPr>
        <w:rFonts w:hint="default" w:ascii="Times New Roman" w:hAnsi="Times New Roman" w:cs="Times New Roman"/>
        <w:b w:val="0"/>
      </w:rPr>
    </w:lvl>
  </w:abstractNum>
  <w:abstractNum w:abstractNumId="1" w15:restartNumberingAfterBreak="0">
    <w:nsid w:val="03CA7D18"/>
    <w:multiLevelType w:val="hybridMultilevel"/>
    <w:tmpl w:val="F2BA8F32"/>
    <w:lvl w:ilvl="0" w:tplc="4B8C9B0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537422"/>
    <w:multiLevelType w:val="multilevel"/>
    <w:tmpl w:val="6A62C8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90E1CEF"/>
    <w:multiLevelType w:val="hybridMultilevel"/>
    <w:tmpl w:val="C87E3734"/>
    <w:lvl w:ilvl="0" w:tplc="31F8850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E90BAE"/>
    <w:multiLevelType w:val="multilevel"/>
    <w:tmpl w:val="772C66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BF4095F"/>
    <w:multiLevelType w:val="multilevel"/>
    <w:tmpl w:val="DE945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9E32040"/>
    <w:multiLevelType w:val="hybridMultilevel"/>
    <w:tmpl w:val="58C28790"/>
    <w:lvl w:ilvl="0" w:tplc="04220005">
      <w:start w:val="1"/>
      <w:numFmt w:val="bullet"/>
      <w:lvlText w:val=""/>
      <w:lvlJc w:val="left"/>
      <w:pPr>
        <w:ind w:left="1065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7" w15:restartNumberingAfterBreak="0">
    <w:nsid w:val="36B03EC6"/>
    <w:multiLevelType w:val="multilevel"/>
    <w:tmpl w:val="6A62C8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3C6D5EBE"/>
    <w:multiLevelType w:val="hybridMultilevel"/>
    <w:tmpl w:val="F00EC916"/>
    <w:lvl w:ilvl="0" w:tplc="0422000D">
      <w:start w:val="1"/>
      <w:numFmt w:val="bullet"/>
      <w:lvlText w:val=""/>
      <w:lvlJc w:val="left"/>
      <w:pPr>
        <w:ind w:left="138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9" w15:restartNumberingAfterBreak="0">
    <w:nsid w:val="535A7203"/>
    <w:multiLevelType w:val="multilevel"/>
    <w:tmpl w:val="912E3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4726F79"/>
    <w:multiLevelType w:val="hybridMultilevel"/>
    <w:tmpl w:val="8FE840A8"/>
    <w:lvl w:ilvl="0" w:tplc="4B8C9B0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878F9"/>
    <w:multiLevelType w:val="multilevel"/>
    <w:tmpl w:val="83061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682B019B"/>
    <w:multiLevelType w:val="hybridMultilevel"/>
    <w:tmpl w:val="76A07E4C"/>
    <w:lvl w:ilvl="0" w:tplc="04220005">
      <w:start w:val="1"/>
      <w:numFmt w:val="bullet"/>
      <w:lvlText w:val=""/>
      <w:lvlJc w:val="left"/>
      <w:pPr>
        <w:ind w:left="1724" w:hanging="360"/>
      </w:pPr>
      <w:rPr>
        <w:rFonts w:hint="default" w:ascii="Wingdings" w:hAnsi="Wingdings" w:cs="Wingdings"/>
      </w:rPr>
    </w:lvl>
    <w:lvl w:ilvl="1" w:tplc="0422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13" w15:restartNumberingAfterBreak="0">
    <w:nsid w:val="6CFE1351"/>
    <w:multiLevelType w:val="multilevel"/>
    <w:tmpl w:val="72082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5B0806"/>
    <w:multiLevelType w:val="multilevel"/>
    <w:tmpl w:val="CED44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2024BB"/>
    <w:multiLevelType w:val="multilevel"/>
    <w:tmpl w:val="C82E0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7C2046"/>
    <w:multiLevelType w:val="multilevel"/>
    <w:tmpl w:val="BA560D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43021586">
    <w:abstractNumId w:val="6"/>
  </w:num>
  <w:num w:numId="2" w16cid:durableId="1623073698">
    <w:abstractNumId w:val="14"/>
  </w:num>
  <w:num w:numId="3" w16cid:durableId="713771605">
    <w:abstractNumId w:val="9"/>
  </w:num>
  <w:num w:numId="4" w16cid:durableId="1568875432">
    <w:abstractNumId w:val="13"/>
  </w:num>
  <w:num w:numId="5" w16cid:durableId="1810197867">
    <w:abstractNumId w:val="11"/>
  </w:num>
  <w:num w:numId="6" w16cid:durableId="2063015625">
    <w:abstractNumId w:val="12"/>
  </w:num>
  <w:num w:numId="7" w16cid:durableId="640379533">
    <w:abstractNumId w:val="5"/>
  </w:num>
  <w:num w:numId="8" w16cid:durableId="1029139708">
    <w:abstractNumId w:val="8"/>
  </w:num>
  <w:num w:numId="9" w16cid:durableId="358434403">
    <w:abstractNumId w:val="4"/>
  </w:num>
  <w:num w:numId="10" w16cid:durableId="1603149466">
    <w:abstractNumId w:val="16"/>
  </w:num>
  <w:num w:numId="11" w16cid:durableId="1314600151">
    <w:abstractNumId w:val="3"/>
  </w:num>
  <w:num w:numId="12" w16cid:durableId="1523057498">
    <w:abstractNumId w:val="1"/>
  </w:num>
  <w:num w:numId="13" w16cid:durableId="1242183295">
    <w:abstractNumId w:val="10"/>
  </w:num>
  <w:num w:numId="14" w16cid:durableId="71007491">
    <w:abstractNumId w:val="15"/>
  </w:num>
  <w:num w:numId="15" w16cid:durableId="188304166">
    <w:abstractNumId w:val="7"/>
  </w:num>
  <w:num w:numId="16" w16cid:durableId="1478839152">
    <w:abstractNumId w:val="0"/>
  </w:num>
  <w:num w:numId="17" w16cid:durableId="196222611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5F"/>
    <w:rsid w:val="00007DBF"/>
    <w:rsid w:val="000436D4"/>
    <w:rsid w:val="00052801"/>
    <w:rsid w:val="0006681F"/>
    <w:rsid w:val="00071E04"/>
    <w:rsid w:val="00097B26"/>
    <w:rsid w:val="000A61D6"/>
    <w:rsid w:val="000D195F"/>
    <w:rsid w:val="0010261B"/>
    <w:rsid w:val="00112EC0"/>
    <w:rsid w:val="001375C7"/>
    <w:rsid w:val="001405D6"/>
    <w:rsid w:val="001670D6"/>
    <w:rsid w:val="001B4490"/>
    <w:rsid w:val="001C2866"/>
    <w:rsid w:val="001D3A1B"/>
    <w:rsid w:val="0023520C"/>
    <w:rsid w:val="00255BAF"/>
    <w:rsid w:val="00284262"/>
    <w:rsid w:val="002B59A7"/>
    <w:rsid w:val="002D2CC3"/>
    <w:rsid w:val="002E2E96"/>
    <w:rsid w:val="0030145F"/>
    <w:rsid w:val="003163C7"/>
    <w:rsid w:val="00324955"/>
    <w:rsid w:val="003365DD"/>
    <w:rsid w:val="00346C0F"/>
    <w:rsid w:val="0035040C"/>
    <w:rsid w:val="00395AAC"/>
    <w:rsid w:val="003D25DB"/>
    <w:rsid w:val="003E49FA"/>
    <w:rsid w:val="00403F7A"/>
    <w:rsid w:val="004318AB"/>
    <w:rsid w:val="00457A41"/>
    <w:rsid w:val="00473C28"/>
    <w:rsid w:val="00492651"/>
    <w:rsid w:val="004E1C92"/>
    <w:rsid w:val="004F0DE1"/>
    <w:rsid w:val="00503BEF"/>
    <w:rsid w:val="00514DA3"/>
    <w:rsid w:val="00557AC5"/>
    <w:rsid w:val="00560E7E"/>
    <w:rsid w:val="005B4F91"/>
    <w:rsid w:val="00622380"/>
    <w:rsid w:val="00635D90"/>
    <w:rsid w:val="00645C2F"/>
    <w:rsid w:val="007448B7"/>
    <w:rsid w:val="00752FFB"/>
    <w:rsid w:val="00772C0C"/>
    <w:rsid w:val="00777274"/>
    <w:rsid w:val="00780C81"/>
    <w:rsid w:val="00881508"/>
    <w:rsid w:val="00894B54"/>
    <w:rsid w:val="008C7D4B"/>
    <w:rsid w:val="008E6286"/>
    <w:rsid w:val="00940306"/>
    <w:rsid w:val="00994655"/>
    <w:rsid w:val="009D0635"/>
    <w:rsid w:val="009D4CAC"/>
    <w:rsid w:val="009E10B1"/>
    <w:rsid w:val="009E117A"/>
    <w:rsid w:val="00A077F5"/>
    <w:rsid w:val="00A1250E"/>
    <w:rsid w:val="00A3565E"/>
    <w:rsid w:val="00A46273"/>
    <w:rsid w:val="00A51727"/>
    <w:rsid w:val="00A94D76"/>
    <w:rsid w:val="00AA38DC"/>
    <w:rsid w:val="00AB6F25"/>
    <w:rsid w:val="00AE050E"/>
    <w:rsid w:val="00AF00E5"/>
    <w:rsid w:val="00BE6ABF"/>
    <w:rsid w:val="00BF04AD"/>
    <w:rsid w:val="00C27279"/>
    <w:rsid w:val="00C31C90"/>
    <w:rsid w:val="00C56189"/>
    <w:rsid w:val="00C67A46"/>
    <w:rsid w:val="00C852C3"/>
    <w:rsid w:val="00CA21AB"/>
    <w:rsid w:val="00CC2DD3"/>
    <w:rsid w:val="00CE0C41"/>
    <w:rsid w:val="00D02BD6"/>
    <w:rsid w:val="00D046FD"/>
    <w:rsid w:val="00D066B1"/>
    <w:rsid w:val="00D142C3"/>
    <w:rsid w:val="00D22549"/>
    <w:rsid w:val="00D2645E"/>
    <w:rsid w:val="00D32CFC"/>
    <w:rsid w:val="00D37ADE"/>
    <w:rsid w:val="00D43432"/>
    <w:rsid w:val="00D62680"/>
    <w:rsid w:val="00D66C61"/>
    <w:rsid w:val="00D71B17"/>
    <w:rsid w:val="00DA5B73"/>
    <w:rsid w:val="00DB79DA"/>
    <w:rsid w:val="00DC1CE3"/>
    <w:rsid w:val="00DC6289"/>
    <w:rsid w:val="00E22A03"/>
    <w:rsid w:val="00E33CBC"/>
    <w:rsid w:val="00E4032C"/>
    <w:rsid w:val="00E45B22"/>
    <w:rsid w:val="00E62121"/>
    <w:rsid w:val="00EB5BF8"/>
    <w:rsid w:val="00EC4E82"/>
    <w:rsid w:val="00EE0CD5"/>
    <w:rsid w:val="00EE1581"/>
    <w:rsid w:val="00F05F26"/>
    <w:rsid w:val="00F508A0"/>
    <w:rsid w:val="00F92E19"/>
    <w:rsid w:val="00FD5057"/>
    <w:rsid w:val="0AEC0302"/>
    <w:rsid w:val="16E2640A"/>
    <w:rsid w:val="293EA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2577"/>
  <w15:docId w15:val="{6E646805-23F4-4A81-9554-05275FBFA9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2FFB"/>
    <w:rPr>
      <w:rFonts w:ascii="Calibri" w:hAnsi="Calibri" w:eastAsia="Times New Roman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33CBC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2FFB"/>
    <w:pPr>
      <w:ind w:left="720"/>
      <w:contextualSpacing/>
    </w:pPr>
  </w:style>
  <w:style w:type="character" w:styleId="hps" w:customStyle="1">
    <w:name w:val="hps"/>
    <w:uiPriority w:val="99"/>
    <w:rsid w:val="00752FFB"/>
  </w:style>
  <w:style w:type="character" w:styleId="Hyperlink">
    <w:name w:val="Hyperlink"/>
    <w:uiPriority w:val="99"/>
    <w:rsid w:val="00752FF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BF04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" w:customStyle="1">
    <w:name w:val="Абзац списку1"/>
    <w:basedOn w:val="Normal"/>
    <w:qFormat/>
    <w:rsid w:val="00D37ADE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rsid w:val="00E33CBC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FontStyle27" w:customStyle="1">
    <w:name w:val="Font Style27"/>
    <w:uiPriority w:val="99"/>
    <w:rsid w:val="002D2CC3"/>
    <w:rPr>
      <w:rFonts w:ascii="Times New Roman" w:hAnsi="Times New Roman" w:cs="Times New Roman"/>
      <w:spacing w:val="-10"/>
      <w:sz w:val="18"/>
      <w:szCs w:val="18"/>
    </w:rPr>
  </w:style>
  <w:style w:type="paragraph" w:styleId="Style5" w:customStyle="1">
    <w:name w:val="Style5"/>
    <w:basedOn w:val="Normal"/>
    <w:uiPriority w:val="99"/>
    <w:rsid w:val="00D02BD6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Times New Roman" w:hAnsi="Times New Roman"/>
      <w:sz w:val="24"/>
      <w:szCs w:val="24"/>
      <w:lang w:val="uk-UA" w:eastAsia="uk-UA"/>
    </w:rPr>
  </w:style>
  <w:style w:type="paragraph" w:styleId="Style6" w:customStyle="1">
    <w:name w:val="Style6"/>
    <w:basedOn w:val="Normal"/>
    <w:uiPriority w:val="99"/>
    <w:rsid w:val="00D02BD6"/>
    <w:pPr>
      <w:widowControl w:val="0"/>
      <w:autoSpaceDE w:val="0"/>
      <w:autoSpaceDN w:val="0"/>
      <w:adjustRightInd w:val="0"/>
      <w:spacing w:after="0" w:line="229" w:lineRule="exact"/>
      <w:ind w:firstLine="517"/>
      <w:jc w:val="both"/>
    </w:pPr>
    <w:rPr>
      <w:rFonts w:ascii="Times New Roman" w:hAnsi="Times New Roman"/>
      <w:sz w:val="24"/>
      <w:szCs w:val="24"/>
      <w:lang w:val="uk-UA" w:eastAsia="uk-UA"/>
    </w:rPr>
  </w:style>
  <w:style w:type="paragraph" w:styleId="Style7" w:customStyle="1">
    <w:name w:val="Style7"/>
    <w:basedOn w:val="Normal"/>
    <w:uiPriority w:val="99"/>
    <w:rsid w:val="00D02BD6"/>
    <w:pPr>
      <w:widowControl w:val="0"/>
      <w:autoSpaceDE w:val="0"/>
      <w:autoSpaceDN w:val="0"/>
      <w:adjustRightInd w:val="0"/>
      <w:spacing w:after="0" w:line="212" w:lineRule="exact"/>
      <w:ind w:hanging="254"/>
      <w:jc w:val="both"/>
    </w:pPr>
    <w:rPr>
      <w:rFonts w:ascii="Times New Roman" w:hAnsi="Times New Roman"/>
      <w:sz w:val="24"/>
      <w:szCs w:val="24"/>
      <w:lang w:val="uk-UA" w:eastAsia="uk-UA"/>
    </w:rPr>
  </w:style>
  <w:style w:type="paragraph" w:styleId="Style8" w:customStyle="1">
    <w:name w:val="Style8"/>
    <w:basedOn w:val="Normal"/>
    <w:uiPriority w:val="99"/>
    <w:rsid w:val="00D02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FontStyle18" w:customStyle="1">
    <w:name w:val="Font Style18"/>
    <w:uiPriority w:val="99"/>
    <w:rsid w:val="00D02BD6"/>
    <w:rPr>
      <w:rFonts w:ascii="Arial Unicode MS" w:eastAsia="Arial Unicode MS" w:cs="Arial Unicode MS"/>
      <w:b/>
      <w:bCs/>
      <w:i/>
      <w:iCs/>
      <w:spacing w:val="-20"/>
      <w:sz w:val="16"/>
      <w:szCs w:val="16"/>
    </w:rPr>
  </w:style>
  <w:style w:type="character" w:styleId="FontStyle21" w:customStyle="1">
    <w:name w:val="Font Style21"/>
    <w:uiPriority w:val="99"/>
    <w:rsid w:val="00D02BD6"/>
    <w:rPr>
      <w:rFonts w:ascii="Times New Roman" w:hAnsi="Times New Roman" w:cs="Times New Roman"/>
      <w:i/>
      <w:iCs/>
      <w:sz w:val="18"/>
      <w:szCs w:val="18"/>
    </w:rPr>
  </w:style>
  <w:style w:type="character" w:styleId="FontStyle22" w:customStyle="1">
    <w:name w:val="Font Style22"/>
    <w:uiPriority w:val="99"/>
    <w:rsid w:val="00D02BD6"/>
    <w:rPr>
      <w:rFonts w:ascii="Times New Roman" w:hAnsi="Times New Roman" w:cs="Times New Roman"/>
      <w:i/>
      <w:iCs/>
      <w:sz w:val="18"/>
      <w:szCs w:val="18"/>
    </w:rPr>
  </w:style>
  <w:style w:type="paragraph" w:styleId="Style9" w:customStyle="1">
    <w:name w:val="Style9"/>
    <w:basedOn w:val="Normal"/>
    <w:uiPriority w:val="99"/>
    <w:rsid w:val="00D02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Style11" w:customStyle="1">
    <w:name w:val="Style11"/>
    <w:basedOn w:val="Normal"/>
    <w:uiPriority w:val="99"/>
    <w:rsid w:val="00D02BD6"/>
    <w:pPr>
      <w:widowControl w:val="0"/>
      <w:autoSpaceDE w:val="0"/>
      <w:autoSpaceDN w:val="0"/>
      <w:adjustRightInd w:val="0"/>
      <w:spacing w:after="0" w:line="227" w:lineRule="exact"/>
      <w:ind w:hanging="488"/>
      <w:jc w:val="both"/>
    </w:pPr>
    <w:rPr>
      <w:rFonts w:ascii="Times New Roman" w:hAnsi="Times New Roman"/>
      <w:sz w:val="24"/>
      <w:szCs w:val="24"/>
      <w:lang w:val="uk-UA" w:eastAsia="uk-UA"/>
    </w:rPr>
  </w:style>
  <w:style w:type="paragraph" w:styleId="Style12" w:customStyle="1">
    <w:name w:val="Style12"/>
    <w:basedOn w:val="Normal"/>
    <w:uiPriority w:val="99"/>
    <w:rsid w:val="00D02BD6"/>
    <w:pPr>
      <w:widowControl w:val="0"/>
      <w:autoSpaceDE w:val="0"/>
      <w:autoSpaceDN w:val="0"/>
      <w:adjustRightInd w:val="0"/>
      <w:spacing w:after="0" w:line="224" w:lineRule="exact"/>
      <w:ind w:hanging="496"/>
    </w:pPr>
    <w:rPr>
      <w:rFonts w:ascii="Times New Roman" w:hAnsi="Times New Roman"/>
      <w:sz w:val="24"/>
      <w:szCs w:val="24"/>
      <w:lang w:val="uk-UA" w:eastAsia="uk-UA"/>
    </w:rPr>
  </w:style>
  <w:style w:type="character" w:styleId="FontStyle20" w:customStyle="1">
    <w:name w:val="Font Style20"/>
    <w:uiPriority w:val="99"/>
    <w:rsid w:val="00D02BD6"/>
    <w:rPr>
      <w:rFonts w:ascii="Times New Roman" w:hAnsi="Times New Roman" w:cs="Times New Roman"/>
      <w:i/>
      <w:iCs/>
      <w:sz w:val="18"/>
      <w:szCs w:val="18"/>
    </w:rPr>
  </w:style>
  <w:style w:type="character" w:styleId="FontStyle23" w:customStyle="1">
    <w:name w:val="Font Style23"/>
    <w:uiPriority w:val="99"/>
    <w:rsid w:val="00D02BD6"/>
    <w:rPr>
      <w:rFonts w:ascii="Times New Roman" w:hAnsi="Times New Roman" w:cs="Times New Roman"/>
      <w:smallCaps/>
      <w:sz w:val="18"/>
      <w:szCs w:val="18"/>
    </w:rPr>
  </w:style>
  <w:style w:type="character" w:styleId="FontStyle26" w:customStyle="1">
    <w:name w:val="Font Style26"/>
    <w:uiPriority w:val="99"/>
    <w:rsid w:val="00D02BD6"/>
    <w:rPr>
      <w:rFonts w:ascii="Times New Roman" w:hAnsi="Times New Roman" w:cs="Times New Roman"/>
      <w:b/>
      <w:bCs/>
      <w:sz w:val="18"/>
      <w:szCs w:val="18"/>
    </w:rPr>
  </w:style>
  <w:style w:type="character" w:styleId="FontStyle15" w:customStyle="1">
    <w:name w:val="Font Style15"/>
    <w:uiPriority w:val="99"/>
    <w:rsid w:val="00D02BD6"/>
    <w:rPr>
      <w:rFonts w:ascii="Times New Roman" w:hAnsi="Times New Roman" w:cs="Times New Roman"/>
      <w:sz w:val="16"/>
      <w:szCs w:val="16"/>
    </w:rPr>
  </w:style>
  <w:style w:type="character" w:styleId="FontStyle17" w:customStyle="1">
    <w:name w:val="Font Style17"/>
    <w:uiPriority w:val="99"/>
    <w:rsid w:val="00D02BD6"/>
    <w:rPr>
      <w:rFonts w:ascii="Times New Roman" w:hAnsi="Times New Roman" w:cs="Times New Roman"/>
      <w:i/>
      <w:iCs/>
      <w:spacing w:val="-10"/>
      <w:sz w:val="18"/>
      <w:szCs w:val="18"/>
    </w:rPr>
  </w:style>
  <w:style w:type="character" w:styleId="Strong">
    <w:name w:val="Strong"/>
    <w:basedOn w:val="DefaultParagraphFont"/>
    <w:uiPriority w:val="22"/>
    <w:qFormat/>
    <w:rsid w:val="00EC4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C9766-9547-4D38-A607-9C615B5720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wellcome</dc:creator>
  <keywords/>
  <dc:description/>
  <lastModifiedBy>Guest User</lastModifiedBy>
  <revision>7</revision>
  <dcterms:created xsi:type="dcterms:W3CDTF">2025-10-12T20:08:00.0000000Z</dcterms:created>
  <dcterms:modified xsi:type="dcterms:W3CDTF">2026-01-14T08:13:25.1025918Z</dcterms:modified>
</coreProperties>
</file>